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A8" w:rsidRDefault="00AD323F" w:rsidP="007E41FC">
      <w:pPr>
        <w:spacing w:after="0" w:line="360" w:lineRule="auto"/>
        <w:jc w:val="center"/>
        <w:rPr>
          <w:rFonts w:ascii="Bookman Old Style" w:hAnsi="Bookman Old Style"/>
          <w:b/>
        </w:rPr>
      </w:pPr>
      <w:r w:rsidRPr="009A3AB0">
        <w:rPr>
          <w:rFonts w:ascii="Bookman Old Style" w:hAnsi="Bookman Old Style"/>
          <w:b/>
        </w:rPr>
        <w:t xml:space="preserve">EDITAL Nº </w:t>
      </w:r>
      <w:r w:rsidR="004169E5">
        <w:rPr>
          <w:rFonts w:ascii="Bookman Old Style" w:hAnsi="Bookman Old Style"/>
          <w:b/>
        </w:rPr>
        <w:t>0</w:t>
      </w:r>
      <w:r w:rsidRPr="009A3AB0">
        <w:rPr>
          <w:rFonts w:ascii="Bookman Old Style" w:hAnsi="Bookman Old Style"/>
          <w:b/>
        </w:rPr>
        <w:t>0</w:t>
      </w:r>
      <w:r w:rsidR="00114FAF" w:rsidRPr="009A3AB0">
        <w:rPr>
          <w:rFonts w:ascii="Bookman Old Style" w:hAnsi="Bookman Old Style"/>
          <w:b/>
        </w:rPr>
        <w:t>2</w:t>
      </w:r>
      <w:r w:rsidR="004169E5">
        <w:rPr>
          <w:rFonts w:ascii="Bookman Old Style" w:hAnsi="Bookman Old Style"/>
          <w:b/>
        </w:rPr>
        <w:t>/2020</w:t>
      </w:r>
      <w:r w:rsidRPr="009A3AB0">
        <w:rPr>
          <w:rFonts w:ascii="Bookman Old Style" w:hAnsi="Bookman Old Style"/>
          <w:b/>
        </w:rPr>
        <w:t xml:space="preserve"> </w:t>
      </w:r>
    </w:p>
    <w:p w:rsidR="008638A8" w:rsidRDefault="00AD323F" w:rsidP="007E41FC">
      <w:pPr>
        <w:spacing w:after="0" w:line="360" w:lineRule="auto"/>
        <w:jc w:val="center"/>
        <w:rPr>
          <w:rFonts w:ascii="Bookman Old Style" w:hAnsi="Bookman Old Style"/>
          <w:b/>
        </w:rPr>
      </w:pPr>
      <w:r w:rsidRPr="009A3AB0">
        <w:rPr>
          <w:rFonts w:ascii="Bookman Old Style" w:hAnsi="Bookman Old Style"/>
          <w:b/>
        </w:rPr>
        <w:t xml:space="preserve">PROCESSO SELETIVO SIMPLIFICADO </w:t>
      </w:r>
      <w:r w:rsidR="004169E5">
        <w:rPr>
          <w:rFonts w:ascii="Bookman Old Style" w:hAnsi="Bookman Old Style"/>
          <w:b/>
        </w:rPr>
        <w:t xml:space="preserve">- </w:t>
      </w:r>
      <w:r w:rsidR="008638A8">
        <w:rPr>
          <w:rFonts w:ascii="Bookman Old Style" w:hAnsi="Bookman Old Style"/>
          <w:b/>
        </w:rPr>
        <w:t>PROVA DE TÍTULOS</w:t>
      </w:r>
      <w:r w:rsidR="005442AC">
        <w:rPr>
          <w:rFonts w:ascii="Bookman Old Style" w:hAnsi="Bookman Old Style"/>
          <w:b/>
        </w:rPr>
        <w:t xml:space="preserve"> </w:t>
      </w:r>
    </w:p>
    <w:p w:rsidR="004169E5" w:rsidRDefault="004169E5" w:rsidP="007E41FC">
      <w:pPr>
        <w:spacing w:after="0" w:line="360" w:lineRule="auto"/>
        <w:jc w:val="center"/>
        <w:rPr>
          <w:rFonts w:ascii="Bookman Old Style" w:hAnsi="Bookman Old Style"/>
          <w:b/>
        </w:rPr>
      </w:pPr>
    </w:p>
    <w:p w:rsidR="004169E5" w:rsidRPr="009A3AB0" w:rsidRDefault="004169E5" w:rsidP="007E41FC">
      <w:pPr>
        <w:spacing w:after="0" w:line="360" w:lineRule="auto"/>
        <w:jc w:val="center"/>
        <w:rPr>
          <w:rFonts w:ascii="Bookman Old Style" w:hAnsi="Bookman Old Style"/>
          <w:b/>
        </w:rPr>
      </w:pPr>
    </w:p>
    <w:p w:rsidR="00DE5625" w:rsidRPr="004169E5" w:rsidRDefault="00AD323F" w:rsidP="004169E5">
      <w:pPr>
        <w:spacing w:after="0" w:line="360" w:lineRule="auto"/>
        <w:ind w:left="3540"/>
        <w:jc w:val="both"/>
        <w:rPr>
          <w:rFonts w:ascii="Bookman Old Style" w:hAnsi="Bookman Old Style"/>
          <w:b/>
        </w:rPr>
      </w:pPr>
      <w:r w:rsidRPr="004169E5">
        <w:rPr>
          <w:rFonts w:ascii="Bookman Old Style" w:hAnsi="Bookman Old Style"/>
          <w:b/>
        </w:rPr>
        <w:t xml:space="preserve">Edital de Processo Seletivo Simplificado para contratação por prazo determinado. </w:t>
      </w:r>
    </w:p>
    <w:p w:rsidR="00ED004D" w:rsidRDefault="00ED004D" w:rsidP="007E41FC">
      <w:pPr>
        <w:spacing w:after="0" w:line="360" w:lineRule="auto"/>
        <w:jc w:val="both"/>
        <w:rPr>
          <w:rFonts w:ascii="Bookman Old Style" w:hAnsi="Bookman Old Style"/>
        </w:rPr>
      </w:pPr>
    </w:p>
    <w:p w:rsidR="00ED004D" w:rsidRDefault="00ED004D" w:rsidP="007E41FC">
      <w:pPr>
        <w:spacing w:after="0" w:line="276" w:lineRule="auto"/>
        <w:ind w:firstLine="709"/>
        <w:jc w:val="both"/>
        <w:rPr>
          <w:rFonts w:ascii="Bookman Old Style" w:hAnsi="Bookman Old Style" w:cs="Arial"/>
        </w:rPr>
      </w:pPr>
      <w:r w:rsidRPr="00742C6F">
        <w:rPr>
          <w:rFonts w:ascii="Bookman Old Style" w:eastAsia="Arial Unicode MS" w:hAnsi="Bookman Old Style" w:cs="Arial Unicode MS"/>
        </w:rPr>
        <w:t xml:space="preserve">O </w:t>
      </w:r>
      <w:r w:rsidRPr="00742C6F">
        <w:rPr>
          <w:rFonts w:ascii="Bookman Old Style" w:eastAsia="Arial Unicode MS" w:hAnsi="Bookman Old Style" w:cs="Arial Unicode MS"/>
          <w:b/>
          <w:bCs/>
        </w:rPr>
        <w:t>PREFEITO MUNICIPAL DE CONSTANTINA</w:t>
      </w:r>
      <w:r w:rsidRPr="00742C6F">
        <w:rPr>
          <w:rFonts w:ascii="Bookman Old Style" w:eastAsia="Arial Unicode MS" w:hAnsi="Bookman Old Style" w:cs="Arial Unicode MS"/>
        </w:rPr>
        <w:t>, no uso das atribuições legais</w:t>
      </w:r>
      <w:r>
        <w:rPr>
          <w:rFonts w:ascii="Bookman Old Style" w:eastAsia="Arial Unicode MS" w:hAnsi="Bookman Old Style" w:cs="Arial Unicode MS"/>
        </w:rPr>
        <w:t xml:space="preserve"> </w:t>
      </w:r>
      <w:r w:rsidRPr="00911BC6">
        <w:rPr>
          <w:rFonts w:ascii="Bookman Old Style" w:hAnsi="Bookman Old Style"/>
        </w:rPr>
        <w:t xml:space="preserve">que lhes são conferidas, nos termos do art. 37, IX, da Constituição </w:t>
      </w:r>
      <w:r w:rsidR="009B625B">
        <w:rPr>
          <w:rFonts w:ascii="Bookman Old Style" w:hAnsi="Bookman Old Style"/>
        </w:rPr>
        <w:t xml:space="preserve">Federal </w:t>
      </w:r>
      <w:r w:rsidR="009B625B" w:rsidRPr="00911BC6">
        <w:rPr>
          <w:rFonts w:ascii="Bookman Old Style" w:hAnsi="Bookman Old Style"/>
        </w:rPr>
        <w:t>e</w:t>
      </w:r>
      <w:r w:rsidRPr="00911BC6">
        <w:rPr>
          <w:rFonts w:ascii="Bookman Old Style" w:hAnsi="Bookman Old Style"/>
        </w:rPr>
        <w:t xml:space="preserve"> com </w:t>
      </w:r>
      <w:r w:rsidR="00717FA5">
        <w:rPr>
          <w:rFonts w:ascii="Bookman Old Style" w:hAnsi="Bookman Old Style"/>
        </w:rPr>
        <w:t>base</w:t>
      </w:r>
      <w:r w:rsidRPr="00911BC6">
        <w:rPr>
          <w:rFonts w:ascii="Bookman Old Style" w:hAnsi="Bookman Old Style"/>
        </w:rPr>
        <w:t xml:space="preserve"> na Legislação Municipal pertinente, </w:t>
      </w:r>
      <w:r w:rsidRPr="00607C32">
        <w:rPr>
          <w:rFonts w:ascii="Bookman Old Style" w:hAnsi="Bookman Old Style"/>
          <w:b/>
        </w:rPr>
        <w:t>TORNA PÚBLICO</w:t>
      </w:r>
      <w:r w:rsidRPr="00911BC6">
        <w:rPr>
          <w:rFonts w:ascii="Bookman Old Style" w:hAnsi="Bookman Old Style"/>
        </w:rPr>
        <w:t xml:space="preserve"> aos interessados que se encontram abertas inscrições para o </w:t>
      </w:r>
      <w:r w:rsidRPr="00717FA5">
        <w:rPr>
          <w:rFonts w:ascii="Bookman Old Style" w:hAnsi="Bookman Old Style"/>
          <w:b/>
        </w:rPr>
        <w:t>PROCESSO SELETIVO SIMPLIFICADO</w:t>
      </w:r>
      <w:r w:rsidRPr="00911BC6">
        <w:rPr>
          <w:rFonts w:ascii="Bookman Old Style" w:hAnsi="Bookman Old Style"/>
        </w:rPr>
        <w:t xml:space="preserve"> </w:t>
      </w:r>
      <w:r w:rsidR="009B625B">
        <w:rPr>
          <w:rFonts w:ascii="Bookman Old Style" w:hAnsi="Bookman Old Style"/>
        </w:rPr>
        <w:t xml:space="preserve">– </w:t>
      </w:r>
      <w:r w:rsidR="009B625B" w:rsidRPr="009B625B">
        <w:rPr>
          <w:rFonts w:ascii="Bookman Old Style" w:hAnsi="Bookman Old Style"/>
          <w:b/>
        </w:rPr>
        <w:t>PROVA DE TÍTULOS</w:t>
      </w:r>
      <w:r w:rsidRPr="00911BC6">
        <w:rPr>
          <w:rFonts w:ascii="Bookman Old Style" w:hAnsi="Bookman Old Style"/>
        </w:rPr>
        <w:t xml:space="preserve">, destinado a seleção </w:t>
      </w:r>
      <w:r w:rsidR="00184DE2">
        <w:rPr>
          <w:rFonts w:ascii="Bookman Old Style" w:hAnsi="Bookman Old Style"/>
        </w:rPr>
        <w:t>de</w:t>
      </w:r>
      <w:r w:rsidR="009B625B">
        <w:rPr>
          <w:rFonts w:ascii="Bookman Old Style" w:hAnsi="Bookman Old Style"/>
        </w:rPr>
        <w:t xml:space="preserve"> profissionais </w:t>
      </w:r>
      <w:r w:rsidRPr="00911BC6">
        <w:rPr>
          <w:rFonts w:ascii="Bookman Old Style" w:hAnsi="Bookman Old Style"/>
        </w:rPr>
        <w:t xml:space="preserve">para o preenchimento das vagas </w:t>
      </w:r>
      <w:r w:rsidR="00717FA5">
        <w:rPr>
          <w:rFonts w:ascii="Bookman Old Style" w:hAnsi="Bookman Old Style"/>
        </w:rPr>
        <w:t xml:space="preserve">para </w:t>
      </w:r>
      <w:r w:rsidR="009B625B">
        <w:rPr>
          <w:rFonts w:ascii="Bookman Old Style" w:hAnsi="Bookman Old Style"/>
        </w:rPr>
        <w:t xml:space="preserve">o </w:t>
      </w:r>
      <w:r w:rsidR="00717FA5">
        <w:rPr>
          <w:rFonts w:ascii="Bookman Old Style" w:hAnsi="Bookman Old Style"/>
        </w:rPr>
        <w:t>cargo de Médico ESF 40h</w:t>
      </w:r>
      <w:r w:rsidRPr="00911BC6">
        <w:rPr>
          <w:rFonts w:ascii="Bookman Old Style" w:hAnsi="Bookman Old Style"/>
        </w:rPr>
        <w:t xml:space="preserve">, </w:t>
      </w:r>
      <w:r w:rsidR="009B625B">
        <w:rPr>
          <w:rFonts w:ascii="Bookman Old Style" w:hAnsi="Bookman Old Style"/>
        </w:rPr>
        <w:t xml:space="preserve">na forma de </w:t>
      </w:r>
      <w:r w:rsidRPr="00911BC6">
        <w:rPr>
          <w:rFonts w:ascii="Bookman Old Style" w:hAnsi="Bookman Old Style"/>
        </w:rPr>
        <w:t>contratação por tempo determinado</w:t>
      </w:r>
      <w:r w:rsidRPr="00742C6F">
        <w:rPr>
          <w:rFonts w:ascii="Bookman Old Style" w:hAnsi="Bookman Old Style" w:cs="Arial"/>
        </w:rPr>
        <w:t>.</w:t>
      </w:r>
    </w:p>
    <w:p w:rsidR="00A4718D" w:rsidRDefault="00A4718D" w:rsidP="007E41FC">
      <w:pPr>
        <w:spacing w:after="0" w:line="276" w:lineRule="auto"/>
        <w:jc w:val="both"/>
        <w:rPr>
          <w:rFonts w:ascii="Bookman Old Style" w:hAnsi="Bookman Old Style"/>
          <w:b/>
        </w:rPr>
      </w:pPr>
    </w:p>
    <w:p w:rsidR="008638A8" w:rsidRDefault="008638A8" w:rsidP="007E41FC">
      <w:pPr>
        <w:spacing w:after="0" w:line="276" w:lineRule="auto"/>
        <w:jc w:val="both"/>
        <w:rPr>
          <w:rFonts w:ascii="Bookman Old Style" w:hAnsi="Bookman Old Style"/>
          <w:b/>
        </w:rPr>
      </w:pPr>
      <w:r w:rsidRPr="008638A8">
        <w:rPr>
          <w:rFonts w:ascii="Bookman Old Style" w:hAnsi="Bookman Old Style"/>
          <w:b/>
        </w:rPr>
        <w:t>1. DISPOSIÇÕES PRELIMINARES</w:t>
      </w:r>
      <w:r>
        <w:rPr>
          <w:rFonts w:ascii="Bookman Old Style" w:hAnsi="Bookman Old Style"/>
          <w:b/>
        </w:rPr>
        <w:t>:</w:t>
      </w:r>
    </w:p>
    <w:p w:rsidR="008638A8" w:rsidRPr="004169E5" w:rsidRDefault="008638A8" w:rsidP="007E41FC">
      <w:pPr>
        <w:spacing w:after="0" w:line="276" w:lineRule="auto"/>
        <w:jc w:val="both"/>
        <w:rPr>
          <w:rFonts w:ascii="Bookman Old Style" w:hAnsi="Bookman Old Style"/>
        </w:rPr>
      </w:pPr>
      <w:r w:rsidRPr="004B1137">
        <w:rPr>
          <w:rFonts w:ascii="Bookman Old Style" w:hAnsi="Bookman Old Style"/>
          <w:b/>
        </w:rPr>
        <w:t>1.1</w:t>
      </w:r>
      <w:r w:rsidR="0054180C">
        <w:rPr>
          <w:rFonts w:ascii="Bookman Old Style" w:hAnsi="Bookman Old Style"/>
        </w:rPr>
        <w:t xml:space="preserve"> -</w:t>
      </w:r>
      <w:r>
        <w:rPr>
          <w:rFonts w:ascii="Bookman Old Style" w:hAnsi="Bookman Old Style"/>
        </w:rPr>
        <w:t xml:space="preserve"> </w:t>
      </w:r>
      <w:r w:rsidRPr="00911BC6">
        <w:rPr>
          <w:rFonts w:ascii="Bookman Old Style" w:hAnsi="Bookman Old Style"/>
        </w:rPr>
        <w:t xml:space="preserve">O Processo Seletivo Simplificado </w:t>
      </w:r>
      <w:r w:rsidR="00223740">
        <w:rPr>
          <w:rFonts w:ascii="Bookman Old Style" w:hAnsi="Bookman Old Style"/>
        </w:rPr>
        <w:t>– Prova de Títulos</w:t>
      </w:r>
      <w:r w:rsidR="00536B1B">
        <w:rPr>
          <w:rFonts w:ascii="Bookman Old Style" w:hAnsi="Bookman Old Style"/>
        </w:rPr>
        <w:t xml:space="preserve"> será de caráter classificatório</w:t>
      </w:r>
      <w:r w:rsidR="00223740">
        <w:rPr>
          <w:rFonts w:ascii="Bookman Old Style" w:hAnsi="Bookman Old Style"/>
        </w:rPr>
        <w:t xml:space="preserve">, </w:t>
      </w:r>
      <w:r w:rsidRPr="00911BC6">
        <w:rPr>
          <w:rFonts w:ascii="Bookman Old Style" w:hAnsi="Bookman Old Style"/>
        </w:rPr>
        <w:t xml:space="preserve">regido pelas instruções especiais deste Edital, seus Anexos, eventuais retificações e/ou aditamentos, e em consonância com os ditames das Legislações Federal e Municipal, e será realizado sob a responsabilidade da Comissão de Acompanhamento do Processo Seletivo, nomeada pela Portaria </w:t>
      </w:r>
      <w:r w:rsidR="004169E5">
        <w:rPr>
          <w:rFonts w:ascii="Bookman Old Style" w:hAnsi="Bookman Old Style"/>
        </w:rPr>
        <w:t>01</w:t>
      </w:r>
      <w:r w:rsidR="00AD40E8">
        <w:rPr>
          <w:rFonts w:ascii="Bookman Old Style" w:hAnsi="Bookman Old Style"/>
        </w:rPr>
        <w:t>4</w:t>
      </w:r>
      <w:r w:rsidRPr="004169E5">
        <w:rPr>
          <w:rFonts w:ascii="Bookman Old Style" w:hAnsi="Bookman Old Style"/>
        </w:rPr>
        <w:t>/20</w:t>
      </w:r>
      <w:r w:rsidR="004169E5">
        <w:rPr>
          <w:rFonts w:ascii="Bookman Old Style" w:hAnsi="Bookman Old Style"/>
        </w:rPr>
        <w:t>20</w:t>
      </w:r>
      <w:r w:rsidRPr="004169E5">
        <w:rPr>
          <w:rFonts w:ascii="Bookman Old Style" w:hAnsi="Bookman Old Style"/>
        </w:rPr>
        <w:t>.</w:t>
      </w:r>
    </w:p>
    <w:p w:rsidR="004169E5" w:rsidRDefault="004169E5" w:rsidP="007E41FC">
      <w:pPr>
        <w:spacing w:after="0" w:line="276" w:lineRule="auto"/>
        <w:jc w:val="both"/>
        <w:rPr>
          <w:rFonts w:ascii="Bookman Old Style" w:hAnsi="Bookman Old Style"/>
          <w:color w:val="FF0000"/>
        </w:rPr>
      </w:pPr>
    </w:p>
    <w:p w:rsidR="0010028E" w:rsidRDefault="0010028E" w:rsidP="007E41FC">
      <w:pPr>
        <w:spacing w:after="0" w:line="276" w:lineRule="auto"/>
        <w:jc w:val="both"/>
        <w:rPr>
          <w:rFonts w:ascii="Bookman Old Style" w:hAnsi="Bookman Old Style"/>
        </w:rPr>
      </w:pPr>
      <w:r w:rsidRPr="004B1137">
        <w:rPr>
          <w:rFonts w:ascii="Bookman Old Style" w:hAnsi="Bookman Old Style"/>
          <w:b/>
        </w:rPr>
        <w:t>1.2</w:t>
      </w:r>
      <w:r w:rsidRPr="00911BC6">
        <w:rPr>
          <w:rFonts w:ascii="Bookman Old Style" w:hAnsi="Bookman Old Style"/>
        </w:rPr>
        <w:t xml:space="preserve"> - Durante toda a realização do Processo Seletivo Simplificado, serão prestigiados, sem prejuízo de outros, os princípios estabelecidos no art. 37, “caput”, da Constituição </w:t>
      </w:r>
      <w:r w:rsidR="0054180C">
        <w:rPr>
          <w:rFonts w:ascii="Bookman Old Style" w:hAnsi="Bookman Old Style"/>
        </w:rPr>
        <w:t>Federal</w:t>
      </w:r>
      <w:r w:rsidRPr="00911BC6">
        <w:rPr>
          <w:rFonts w:ascii="Bookman Old Style" w:hAnsi="Bookman Old Style"/>
        </w:rPr>
        <w:t xml:space="preserve">; o Decreto </w:t>
      </w:r>
      <w:r w:rsidR="0054180C">
        <w:rPr>
          <w:rFonts w:ascii="Bookman Old Style" w:hAnsi="Bookman Old Style"/>
        </w:rPr>
        <w:t xml:space="preserve">Municipal </w:t>
      </w:r>
      <w:r w:rsidRPr="00911BC6">
        <w:rPr>
          <w:rFonts w:ascii="Bookman Old Style" w:hAnsi="Bookman Old Style"/>
        </w:rPr>
        <w:t>n° 0</w:t>
      </w:r>
      <w:r w:rsidR="0054180C">
        <w:rPr>
          <w:rFonts w:ascii="Bookman Old Style" w:hAnsi="Bookman Old Style"/>
        </w:rPr>
        <w:t>26</w:t>
      </w:r>
      <w:r w:rsidRPr="00911BC6">
        <w:rPr>
          <w:rFonts w:ascii="Bookman Old Style" w:hAnsi="Bookman Old Style"/>
        </w:rPr>
        <w:t>/201</w:t>
      </w:r>
      <w:r w:rsidR="0054180C">
        <w:rPr>
          <w:rFonts w:ascii="Bookman Old Style" w:hAnsi="Bookman Old Style"/>
        </w:rPr>
        <w:t>2</w:t>
      </w:r>
      <w:r w:rsidRPr="00911BC6">
        <w:rPr>
          <w:rFonts w:ascii="Bookman Old Style" w:hAnsi="Bookman Old Style"/>
        </w:rPr>
        <w:t xml:space="preserve">; a Lei Municipal n° </w:t>
      </w:r>
      <w:r w:rsidR="0054180C">
        <w:rPr>
          <w:rFonts w:ascii="Bookman Old Style" w:hAnsi="Bookman Old Style"/>
        </w:rPr>
        <w:t>1.790/2002 e Lei Municipal nº 3.829/2019.</w:t>
      </w:r>
    </w:p>
    <w:p w:rsidR="004169E5" w:rsidRDefault="004169E5" w:rsidP="007E41FC">
      <w:pPr>
        <w:spacing w:after="0" w:line="276" w:lineRule="auto"/>
        <w:jc w:val="both"/>
        <w:rPr>
          <w:rFonts w:ascii="Bookman Old Style" w:hAnsi="Bookman Old Style"/>
        </w:rPr>
      </w:pPr>
    </w:p>
    <w:p w:rsidR="009C24F5" w:rsidRDefault="009C24F5" w:rsidP="007E41FC">
      <w:pPr>
        <w:spacing w:after="0" w:line="276" w:lineRule="auto"/>
        <w:jc w:val="both"/>
        <w:rPr>
          <w:rFonts w:ascii="Bookman Old Style" w:hAnsi="Bookman Old Style"/>
        </w:rPr>
      </w:pPr>
      <w:r w:rsidRPr="004B1137">
        <w:rPr>
          <w:rFonts w:ascii="Bookman Old Style" w:hAnsi="Bookman Old Style"/>
          <w:b/>
        </w:rPr>
        <w:t>1.3</w:t>
      </w:r>
      <w:r w:rsidRPr="00911BC6">
        <w:rPr>
          <w:rFonts w:ascii="Bookman Old Style" w:hAnsi="Bookman Old Style"/>
        </w:rPr>
        <w:t xml:space="preserve"> - O edital de abertura do Processo Seletivo Simplificado, bem como os demais atos e decisões inerentes, serão publicados, integralmente, no painel de publicações oficiais da Prefeitura Municipal e no site </w:t>
      </w:r>
      <w:hyperlink r:id="rId7" w:history="1">
        <w:r w:rsidR="00DA40F1" w:rsidRPr="004F17B5">
          <w:rPr>
            <w:rStyle w:val="Hyperlink"/>
            <w:rFonts w:ascii="Bookman Old Style" w:hAnsi="Bookman Old Style"/>
          </w:rPr>
          <w:t>www.constantina.rs.gov.br</w:t>
        </w:r>
      </w:hyperlink>
      <w:r w:rsidRPr="00911BC6">
        <w:rPr>
          <w:rFonts w:ascii="Bookman Old Style" w:hAnsi="Bookman Old Style"/>
        </w:rPr>
        <w:t>.</w:t>
      </w:r>
    </w:p>
    <w:p w:rsidR="004169E5" w:rsidRDefault="004169E5" w:rsidP="007E41FC">
      <w:pPr>
        <w:spacing w:after="0" w:line="276" w:lineRule="auto"/>
        <w:jc w:val="both"/>
        <w:rPr>
          <w:rFonts w:ascii="Bookman Old Style" w:hAnsi="Bookman Old Style"/>
        </w:rPr>
      </w:pPr>
    </w:p>
    <w:p w:rsidR="004169E5" w:rsidRDefault="004169E5" w:rsidP="007E41FC">
      <w:pPr>
        <w:spacing w:after="0" w:line="276" w:lineRule="auto"/>
        <w:jc w:val="both"/>
        <w:rPr>
          <w:rFonts w:ascii="Bookman Old Style" w:hAnsi="Bookman Old Style"/>
        </w:rPr>
      </w:pPr>
    </w:p>
    <w:p w:rsidR="004169E5" w:rsidRDefault="004169E5" w:rsidP="007E41FC">
      <w:pPr>
        <w:spacing w:after="0" w:line="276" w:lineRule="auto"/>
        <w:jc w:val="both"/>
        <w:rPr>
          <w:rFonts w:ascii="Bookman Old Style" w:hAnsi="Bookman Old Style"/>
        </w:rPr>
      </w:pPr>
    </w:p>
    <w:p w:rsidR="004169E5" w:rsidRDefault="004169E5" w:rsidP="007E41FC">
      <w:pPr>
        <w:spacing w:after="0" w:line="276" w:lineRule="auto"/>
        <w:jc w:val="both"/>
        <w:rPr>
          <w:rFonts w:ascii="Bookman Old Style" w:hAnsi="Bookman Old Sty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4"/>
        <w:gridCol w:w="1348"/>
        <w:gridCol w:w="1730"/>
        <w:gridCol w:w="1940"/>
        <w:gridCol w:w="1822"/>
      </w:tblGrid>
      <w:tr w:rsidR="002407D2" w:rsidTr="002407D2">
        <w:tc>
          <w:tcPr>
            <w:tcW w:w="1654" w:type="dxa"/>
          </w:tcPr>
          <w:p w:rsidR="002407D2" w:rsidRPr="00536B1B" w:rsidRDefault="002407D2" w:rsidP="007E41FC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536B1B">
              <w:rPr>
                <w:rFonts w:ascii="Bookman Old Style" w:hAnsi="Bookman Old Style"/>
                <w:b/>
              </w:rPr>
              <w:lastRenderedPageBreak/>
              <w:t>Cargo</w:t>
            </w:r>
          </w:p>
        </w:tc>
        <w:tc>
          <w:tcPr>
            <w:tcW w:w="1348" w:type="dxa"/>
          </w:tcPr>
          <w:p w:rsidR="002407D2" w:rsidRPr="00536B1B" w:rsidRDefault="002407D2" w:rsidP="007E41FC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Vagas</w:t>
            </w:r>
          </w:p>
        </w:tc>
        <w:tc>
          <w:tcPr>
            <w:tcW w:w="1730" w:type="dxa"/>
          </w:tcPr>
          <w:p w:rsidR="002407D2" w:rsidRPr="00536B1B" w:rsidRDefault="002407D2" w:rsidP="007E41FC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536B1B">
              <w:rPr>
                <w:rFonts w:ascii="Bookman Old Style" w:hAnsi="Bookman Old Style"/>
                <w:b/>
              </w:rPr>
              <w:t>Jornada semanal</w:t>
            </w:r>
          </w:p>
        </w:tc>
        <w:tc>
          <w:tcPr>
            <w:tcW w:w="1940" w:type="dxa"/>
          </w:tcPr>
          <w:p w:rsidR="002407D2" w:rsidRPr="00536B1B" w:rsidRDefault="002407D2" w:rsidP="007E41FC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536B1B">
              <w:rPr>
                <w:rFonts w:ascii="Bookman Old Style" w:hAnsi="Bookman Old Style"/>
                <w:b/>
              </w:rPr>
              <w:t>Grau de Escolaridade</w:t>
            </w:r>
          </w:p>
        </w:tc>
        <w:tc>
          <w:tcPr>
            <w:tcW w:w="1822" w:type="dxa"/>
          </w:tcPr>
          <w:p w:rsidR="002407D2" w:rsidRPr="00536B1B" w:rsidRDefault="002407D2" w:rsidP="007E41FC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536B1B">
              <w:rPr>
                <w:rFonts w:ascii="Bookman Old Style" w:hAnsi="Bookman Old Style"/>
                <w:b/>
              </w:rPr>
              <w:t>Salário</w:t>
            </w:r>
          </w:p>
        </w:tc>
      </w:tr>
      <w:tr w:rsidR="002407D2" w:rsidTr="002407D2">
        <w:tc>
          <w:tcPr>
            <w:tcW w:w="1654" w:type="dxa"/>
          </w:tcPr>
          <w:p w:rsidR="002407D2" w:rsidRDefault="002407D2" w:rsidP="007E41FC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2407D2" w:rsidRDefault="002407D2" w:rsidP="007E41FC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2407D2" w:rsidRDefault="002407D2" w:rsidP="007E41FC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Médico ESF</w:t>
            </w:r>
          </w:p>
        </w:tc>
        <w:tc>
          <w:tcPr>
            <w:tcW w:w="1348" w:type="dxa"/>
          </w:tcPr>
          <w:p w:rsidR="002407D2" w:rsidRDefault="002407D2" w:rsidP="007E41FC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2407D2" w:rsidRDefault="002407D2" w:rsidP="007E41FC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2407D2" w:rsidRDefault="002407D2" w:rsidP="007E41FC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</w:t>
            </w:r>
          </w:p>
        </w:tc>
        <w:tc>
          <w:tcPr>
            <w:tcW w:w="1730" w:type="dxa"/>
          </w:tcPr>
          <w:p w:rsidR="002407D2" w:rsidRDefault="002407D2" w:rsidP="007E41FC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2407D2" w:rsidRDefault="002407D2" w:rsidP="007E41FC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2407D2" w:rsidRDefault="002407D2" w:rsidP="007E41FC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40h</w:t>
            </w:r>
          </w:p>
        </w:tc>
        <w:tc>
          <w:tcPr>
            <w:tcW w:w="1940" w:type="dxa"/>
          </w:tcPr>
          <w:p w:rsidR="002407D2" w:rsidRPr="00536B1B" w:rsidRDefault="002407D2" w:rsidP="007E41FC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536B1B">
              <w:rPr>
                <w:rFonts w:ascii="Bookman Old Style" w:hAnsi="Bookman Old Style"/>
              </w:rPr>
              <w:t>Ensino Superior Completo + Registro no Conselho Competente (CRM)</w:t>
            </w:r>
          </w:p>
        </w:tc>
        <w:tc>
          <w:tcPr>
            <w:tcW w:w="1822" w:type="dxa"/>
          </w:tcPr>
          <w:p w:rsidR="002407D2" w:rsidRDefault="002407D2" w:rsidP="007E41FC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2407D2" w:rsidRDefault="002407D2" w:rsidP="007E41FC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2407D2" w:rsidRPr="00536B1B" w:rsidRDefault="002407D2" w:rsidP="007E41FC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151A91">
              <w:rPr>
                <w:rFonts w:ascii="Bookman Old Style" w:hAnsi="Bookman Old Style"/>
                <w:b/>
              </w:rPr>
              <w:t>R$ 13.947,32</w:t>
            </w:r>
          </w:p>
        </w:tc>
      </w:tr>
    </w:tbl>
    <w:p w:rsidR="008638A8" w:rsidRDefault="008638A8" w:rsidP="007E41FC">
      <w:pPr>
        <w:spacing w:after="0" w:line="276" w:lineRule="auto"/>
        <w:ind w:firstLine="709"/>
        <w:jc w:val="both"/>
        <w:rPr>
          <w:rFonts w:ascii="Bookman Old Style" w:hAnsi="Bookman Old Style" w:cs="Arial"/>
        </w:rPr>
      </w:pPr>
    </w:p>
    <w:p w:rsidR="008638A8" w:rsidRDefault="004B1137" w:rsidP="007E41FC">
      <w:pPr>
        <w:spacing w:after="0"/>
        <w:jc w:val="both"/>
        <w:rPr>
          <w:rFonts w:ascii="Bookman Old Style" w:eastAsia="Arial Unicode MS" w:hAnsi="Bookman Old Style" w:cs="Arial Unicode MS"/>
          <w:b/>
          <w:bCs/>
        </w:rPr>
      </w:pPr>
      <w:r>
        <w:rPr>
          <w:rFonts w:ascii="Bookman Old Style" w:eastAsia="Arial Unicode MS" w:hAnsi="Bookman Old Style" w:cs="Arial Unicode MS"/>
          <w:b/>
          <w:bCs/>
        </w:rPr>
        <w:t>2</w:t>
      </w:r>
      <w:r w:rsidR="008638A8" w:rsidRPr="00742C6F">
        <w:rPr>
          <w:rFonts w:ascii="Bookman Old Style" w:eastAsia="Arial Unicode MS" w:hAnsi="Bookman Old Style" w:cs="Arial Unicode MS"/>
          <w:b/>
          <w:bCs/>
        </w:rPr>
        <w:t xml:space="preserve"> – DAS VAGAS: </w:t>
      </w:r>
    </w:p>
    <w:p w:rsidR="00A51CC2" w:rsidRPr="00742C6F" w:rsidRDefault="00A51CC2" w:rsidP="007E41FC">
      <w:pPr>
        <w:spacing w:after="0"/>
        <w:jc w:val="both"/>
        <w:rPr>
          <w:rFonts w:ascii="Bookman Old Style" w:hAnsi="Bookman Old Style" w:cs="Arial"/>
        </w:rPr>
      </w:pPr>
    </w:p>
    <w:p w:rsidR="008638A8" w:rsidRDefault="004B1137" w:rsidP="007E41FC">
      <w:pPr>
        <w:spacing w:after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b/>
        </w:rPr>
        <w:t>2</w:t>
      </w:r>
      <w:r w:rsidR="008638A8" w:rsidRPr="00742C6F">
        <w:rPr>
          <w:rFonts w:ascii="Bookman Old Style" w:hAnsi="Bookman Old Style" w:cs="Helvetica"/>
          <w:b/>
        </w:rPr>
        <w:t>.1</w:t>
      </w:r>
      <w:r>
        <w:rPr>
          <w:rFonts w:ascii="Bookman Old Style" w:hAnsi="Bookman Old Style" w:cs="Helvetica"/>
          <w:b/>
        </w:rPr>
        <w:t xml:space="preserve"> - </w:t>
      </w:r>
      <w:r w:rsidR="008638A8" w:rsidRPr="00742C6F">
        <w:rPr>
          <w:rFonts w:ascii="Bookman Old Style" w:hAnsi="Bookman Old Style" w:cs="Helvetica"/>
        </w:rPr>
        <w:t xml:space="preserve">O Processo Seletivo Simplificado destina-se a seleção de </w:t>
      </w:r>
      <w:r w:rsidR="00184DE2">
        <w:rPr>
          <w:rFonts w:ascii="Bookman Old Style" w:hAnsi="Bookman Old Style" w:cs="Helvetica"/>
        </w:rPr>
        <w:t xml:space="preserve">profissionais </w:t>
      </w:r>
      <w:r w:rsidR="00184DE2" w:rsidRPr="00911BC6">
        <w:rPr>
          <w:rFonts w:ascii="Bookman Old Style" w:hAnsi="Bookman Old Style"/>
        </w:rPr>
        <w:t xml:space="preserve">para o preenchimento das vagas </w:t>
      </w:r>
      <w:r w:rsidR="00184DE2">
        <w:rPr>
          <w:rFonts w:ascii="Bookman Old Style" w:hAnsi="Bookman Old Style"/>
        </w:rPr>
        <w:t>para o cargo de Médico ESF 40h</w:t>
      </w:r>
      <w:r w:rsidR="00184DE2" w:rsidRPr="00911BC6">
        <w:rPr>
          <w:rFonts w:ascii="Bookman Old Style" w:hAnsi="Bookman Old Style"/>
        </w:rPr>
        <w:t xml:space="preserve">, </w:t>
      </w:r>
      <w:r w:rsidR="00184DE2">
        <w:rPr>
          <w:rFonts w:ascii="Bookman Old Style" w:hAnsi="Bookman Old Style"/>
        </w:rPr>
        <w:t xml:space="preserve">na forma de </w:t>
      </w:r>
      <w:r w:rsidR="00184DE2" w:rsidRPr="00911BC6">
        <w:rPr>
          <w:rFonts w:ascii="Bookman Old Style" w:hAnsi="Bookman Old Style"/>
        </w:rPr>
        <w:t>contratação por tempo determinado</w:t>
      </w:r>
      <w:r w:rsidR="00284087">
        <w:rPr>
          <w:rFonts w:ascii="Bookman Old Style" w:hAnsi="Bookman Old Style" w:cs="Arial"/>
        </w:rPr>
        <w:t xml:space="preserve">, com </w:t>
      </w:r>
      <w:r w:rsidR="008638A8" w:rsidRPr="00742C6F">
        <w:rPr>
          <w:rFonts w:ascii="Bookman Old Style" w:hAnsi="Bookman Old Style" w:cs="Helvetica"/>
        </w:rPr>
        <w:t>prazo de validade de 0</w:t>
      </w:r>
      <w:r w:rsidR="00A377F7">
        <w:rPr>
          <w:rFonts w:ascii="Bookman Old Style" w:hAnsi="Bookman Old Style" w:cs="Helvetica"/>
        </w:rPr>
        <w:t>6</w:t>
      </w:r>
      <w:r w:rsidR="008638A8" w:rsidRPr="00742C6F">
        <w:rPr>
          <w:rFonts w:ascii="Bookman Old Style" w:hAnsi="Bookman Old Style" w:cs="Helvetica"/>
        </w:rPr>
        <w:t xml:space="preserve"> (</w:t>
      </w:r>
      <w:r w:rsidR="00A377F7">
        <w:rPr>
          <w:rFonts w:ascii="Bookman Old Style" w:hAnsi="Bookman Old Style" w:cs="Helvetica"/>
        </w:rPr>
        <w:t>meses</w:t>
      </w:r>
      <w:r w:rsidR="008638A8" w:rsidRPr="00742C6F">
        <w:rPr>
          <w:rFonts w:ascii="Bookman Old Style" w:hAnsi="Bookman Old Style" w:cs="Helvetica"/>
        </w:rPr>
        <w:t>), podendo s</w:t>
      </w:r>
      <w:r w:rsidR="008638A8">
        <w:rPr>
          <w:rFonts w:ascii="Bookman Old Style" w:hAnsi="Bookman Old Style" w:cs="Helvetica"/>
        </w:rPr>
        <w:t xml:space="preserve">er prorrogado por igual período. </w:t>
      </w:r>
    </w:p>
    <w:p w:rsidR="00A51CC2" w:rsidRPr="00742C6F" w:rsidRDefault="00A51CC2" w:rsidP="007E41FC">
      <w:pPr>
        <w:spacing w:after="0"/>
        <w:jc w:val="both"/>
        <w:rPr>
          <w:rFonts w:ascii="Bookman Old Style" w:hAnsi="Bookman Old Style" w:cs="Helvetica"/>
        </w:rPr>
      </w:pPr>
    </w:p>
    <w:p w:rsidR="008638A8" w:rsidRDefault="004B1137" w:rsidP="007E41FC">
      <w:pPr>
        <w:spacing w:after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b/>
        </w:rPr>
        <w:t>2</w:t>
      </w:r>
      <w:r w:rsidR="008638A8" w:rsidRPr="00742C6F">
        <w:rPr>
          <w:rFonts w:ascii="Bookman Old Style" w:hAnsi="Bookman Old Style" w:cs="Helvetica"/>
          <w:b/>
        </w:rPr>
        <w:t>.2</w:t>
      </w:r>
      <w:r>
        <w:rPr>
          <w:rFonts w:ascii="Bookman Old Style" w:hAnsi="Bookman Old Style" w:cs="Helvetica"/>
          <w:b/>
        </w:rPr>
        <w:t xml:space="preserve"> -</w:t>
      </w:r>
      <w:r w:rsidR="008638A8" w:rsidRPr="00742C6F">
        <w:rPr>
          <w:rFonts w:ascii="Bookman Old Style" w:hAnsi="Bookman Old Style" w:cs="Helvetica"/>
        </w:rPr>
        <w:t xml:space="preserve"> A habilitação no Processo Seletivo Simplificado não assegura ao candidato a contratação imediata, mas apenas a expectativa de ser admitido segundo as vagas existentes, de acordo com as necessidades da Administração Municipal, respeitada a ordem de classificação.</w:t>
      </w:r>
    </w:p>
    <w:p w:rsidR="00A51CC2" w:rsidRPr="00742C6F" w:rsidRDefault="00A51CC2" w:rsidP="007E41FC">
      <w:pPr>
        <w:spacing w:after="0"/>
        <w:jc w:val="both"/>
        <w:rPr>
          <w:rFonts w:ascii="Bookman Old Style" w:hAnsi="Bookman Old Style" w:cs="Arial"/>
        </w:rPr>
      </w:pPr>
    </w:p>
    <w:p w:rsidR="008638A8" w:rsidRDefault="00284087" w:rsidP="007E41FC">
      <w:pPr>
        <w:spacing w:after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b/>
        </w:rPr>
        <w:t>2</w:t>
      </w:r>
      <w:r w:rsidR="008638A8" w:rsidRPr="00742C6F">
        <w:rPr>
          <w:rFonts w:ascii="Bookman Old Style" w:hAnsi="Bookman Old Style" w:cs="Helvetica"/>
          <w:b/>
        </w:rPr>
        <w:t>.3</w:t>
      </w:r>
      <w:r>
        <w:rPr>
          <w:rFonts w:ascii="Bookman Old Style" w:hAnsi="Bookman Old Style" w:cs="Helvetica"/>
          <w:b/>
        </w:rPr>
        <w:t xml:space="preserve"> - </w:t>
      </w:r>
      <w:r w:rsidR="008638A8" w:rsidRPr="00742C6F">
        <w:rPr>
          <w:rFonts w:ascii="Bookman Old Style" w:hAnsi="Bookman Old Style" w:cs="Helvetica"/>
        </w:rPr>
        <w:t xml:space="preserve">As contratações quando necessárias serão efetivadas </w:t>
      </w:r>
      <w:r>
        <w:rPr>
          <w:rFonts w:ascii="Bookman Old Style" w:hAnsi="Bookman Old Style" w:cs="Helvetica"/>
        </w:rPr>
        <w:t xml:space="preserve">sempre </w:t>
      </w:r>
      <w:r w:rsidR="008638A8" w:rsidRPr="00742C6F">
        <w:rPr>
          <w:rFonts w:ascii="Bookman Old Style" w:hAnsi="Bookman Old Style" w:cs="Helvetica"/>
        </w:rPr>
        <w:t>mediante Lei Municipal Específica.</w:t>
      </w:r>
    </w:p>
    <w:p w:rsidR="00A51CC2" w:rsidRPr="00742C6F" w:rsidRDefault="00A51CC2" w:rsidP="007E41FC">
      <w:pPr>
        <w:spacing w:after="0"/>
        <w:jc w:val="both"/>
        <w:rPr>
          <w:rFonts w:ascii="Bookman Old Style" w:hAnsi="Bookman Old Style" w:cs="Helvetica"/>
        </w:rPr>
      </w:pPr>
    </w:p>
    <w:p w:rsidR="008638A8" w:rsidRDefault="00284087" w:rsidP="007E41FC">
      <w:pPr>
        <w:spacing w:after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b/>
        </w:rPr>
        <w:t>2</w:t>
      </w:r>
      <w:r w:rsidR="008638A8" w:rsidRPr="00742C6F">
        <w:rPr>
          <w:rFonts w:ascii="Bookman Old Style" w:hAnsi="Bookman Old Style" w:cs="Helvetica"/>
          <w:b/>
        </w:rPr>
        <w:t>.4</w:t>
      </w:r>
      <w:r w:rsidR="00167F2E">
        <w:rPr>
          <w:rFonts w:ascii="Bookman Old Style" w:hAnsi="Bookman Old Style" w:cs="Helvetica"/>
          <w:b/>
        </w:rPr>
        <w:t xml:space="preserve"> - </w:t>
      </w:r>
      <w:r w:rsidR="008638A8" w:rsidRPr="00742C6F">
        <w:rPr>
          <w:rFonts w:ascii="Bookman Old Style" w:hAnsi="Bookman Old Style" w:cs="Helvetica"/>
        </w:rPr>
        <w:t>Os vencimentos do cargo são os constantes no Anexo I</w:t>
      </w:r>
      <w:bookmarkStart w:id="0" w:name="_GoBack"/>
      <w:bookmarkEnd w:id="0"/>
      <w:r w:rsidR="008638A8" w:rsidRPr="00742C6F">
        <w:rPr>
          <w:rFonts w:ascii="Bookman Old Style" w:hAnsi="Bookman Old Style" w:cs="Helvetica"/>
        </w:rPr>
        <w:t xml:space="preserve"> do presente Edital, o qual dispõe acerca das atribuições do cargo. </w:t>
      </w:r>
    </w:p>
    <w:p w:rsidR="00A51CC2" w:rsidRPr="00742C6F" w:rsidRDefault="00A51CC2" w:rsidP="007E41FC">
      <w:pPr>
        <w:spacing w:after="0"/>
        <w:jc w:val="both"/>
        <w:rPr>
          <w:rFonts w:ascii="Bookman Old Style" w:hAnsi="Bookman Old Style" w:cs="Helvetica"/>
        </w:rPr>
      </w:pPr>
    </w:p>
    <w:p w:rsidR="008638A8" w:rsidRPr="00742C6F" w:rsidRDefault="00167F2E" w:rsidP="007E41FC">
      <w:pPr>
        <w:spacing w:after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Arial"/>
          <w:b/>
        </w:rPr>
        <w:t>2</w:t>
      </w:r>
      <w:r w:rsidR="008638A8" w:rsidRPr="00742C6F">
        <w:rPr>
          <w:rFonts w:ascii="Bookman Old Style" w:hAnsi="Bookman Old Style" w:cs="Arial"/>
          <w:b/>
        </w:rPr>
        <w:t>.5.</w:t>
      </w:r>
      <w:r w:rsidR="008638A8" w:rsidRPr="00742C6F">
        <w:rPr>
          <w:rFonts w:ascii="Bookman Old Style" w:hAnsi="Bookman Old Style" w:cs="Arial"/>
        </w:rPr>
        <w:t xml:space="preserve"> </w:t>
      </w:r>
      <w:r w:rsidR="008638A8" w:rsidRPr="00742C6F">
        <w:rPr>
          <w:rFonts w:ascii="Bookman Old Style" w:hAnsi="Bookman Old Style" w:cs="Helvetica"/>
        </w:rPr>
        <w:t xml:space="preserve">A área para a qual será ofertada </w:t>
      </w:r>
      <w:r>
        <w:rPr>
          <w:rFonts w:ascii="Bookman Old Style" w:hAnsi="Bookman Old Style" w:cs="Helvetica"/>
        </w:rPr>
        <w:t xml:space="preserve">as </w:t>
      </w:r>
      <w:r w:rsidR="008638A8" w:rsidRPr="00742C6F">
        <w:rPr>
          <w:rFonts w:ascii="Bookman Old Style" w:hAnsi="Bookman Old Style" w:cs="Helvetica"/>
        </w:rPr>
        <w:t>vagas é a seguinte:</w:t>
      </w:r>
    </w:p>
    <w:p w:rsidR="008638A8" w:rsidRPr="00742C6F" w:rsidRDefault="008638A8" w:rsidP="007E41FC">
      <w:pPr>
        <w:numPr>
          <w:ilvl w:val="0"/>
          <w:numId w:val="1"/>
        </w:numPr>
        <w:tabs>
          <w:tab w:val="left" w:pos="284"/>
          <w:tab w:val="left" w:pos="851"/>
          <w:tab w:val="left" w:pos="1276"/>
          <w:tab w:val="left" w:pos="1560"/>
          <w:tab w:val="left" w:pos="1843"/>
          <w:tab w:val="left" w:pos="1985"/>
        </w:tabs>
        <w:spacing w:after="0" w:line="240" w:lineRule="auto"/>
        <w:ind w:left="0" w:firstLine="709"/>
        <w:jc w:val="both"/>
        <w:rPr>
          <w:rFonts w:ascii="Bookman Old Style" w:hAnsi="Bookman Old Style"/>
          <w:b/>
        </w:rPr>
      </w:pPr>
      <w:r w:rsidRPr="00742C6F">
        <w:rPr>
          <w:rFonts w:ascii="Bookman Old Style" w:hAnsi="Bookman Old Style"/>
          <w:b/>
        </w:rPr>
        <w:t>M</w:t>
      </w:r>
      <w:r w:rsidR="00167F2E">
        <w:rPr>
          <w:rFonts w:ascii="Bookman Old Style" w:hAnsi="Bookman Old Style"/>
          <w:b/>
        </w:rPr>
        <w:t>édico ESF</w:t>
      </w:r>
      <w:r w:rsidRPr="00742C6F">
        <w:rPr>
          <w:rFonts w:ascii="Bookman Old Style" w:hAnsi="Bookman Old Style"/>
        </w:rPr>
        <w:t xml:space="preserve">, com jornada de trabalho de 40 horas semanais, com habilitação específica, conforme necessidade. </w:t>
      </w:r>
    </w:p>
    <w:p w:rsidR="008638A8" w:rsidRPr="00742C6F" w:rsidRDefault="008638A8" w:rsidP="007E41FC">
      <w:pPr>
        <w:tabs>
          <w:tab w:val="left" w:pos="284"/>
          <w:tab w:val="left" w:pos="851"/>
          <w:tab w:val="left" w:pos="1276"/>
          <w:tab w:val="left" w:pos="1560"/>
          <w:tab w:val="left" w:pos="1843"/>
          <w:tab w:val="left" w:pos="1985"/>
        </w:tabs>
        <w:spacing w:after="0"/>
        <w:ind w:left="709"/>
        <w:jc w:val="both"/>
        <w:rPr>
          <w:rFonts w:ascii="Bookman Old Style" w:hAnsi="Bookman Old Style"/>
          <w:b/>
        </w:rPr>
      </w:pPr>
    </w:p>
    <w:p w:rsidR="00DA40F1" w:rsidRDefault="00DA40F1" w:rsidP="007E41FC">
      <w:pPr>
        <w:spacing w:after="0"/>
        <w:ind w:firstLine="3"/>
        <w:jc w:val="both"/>
        <w:rPr>
          <w:rFonts w:ascii="Bookman Old Style" w:eastAsia="Arial Unicode MS" w:hAnsi="Bookman Old Style" w:cs="Arial Unicode MS"/>
          <w:b/>
          <w:bCs/>
        </w:rPr>
      </w:pPr>
      <w:r>
        <w:rPr>
          <w:rFonts w:ascii="Bookman Old Style" w:eastAsia="Arial Unicode MS" w:hAnsi="Bookman Old Style" w:cs="Arial Unicode MS"/>
          <w:b/>
          <w:bCs/>
        </w:rPr>
        <w:t>3</w:t>
      </w:r>
      <w:r w:rsidRPr="00742C6F">
        <w:rPr>
          <w:rFonts w:ascii="Bookman Old Style" w:eastAsia="Arial Unicode MS" w:hAnsi="Bookman Old Style" w:cs="Arial Unicode MS"/>
          <w:b/>
          <w:bCs/>
        </w:rPr>
        <w:t>. DAS INSCRIÇÕES:</w:t>
      </w:r>
    </w:p>
    <w:p w:rsidR="00A51CC2" w:rsidRDefault="00A51CC2" w:rsidP="007E41FC">
      <w:pPr>
        <w:spacing w:after="0"/>
        <w:ind w:firstLine="3"/>
        <w:jc w:val="both"/>
        <w:rPr>
          <w:rFonts w:ascii="Bookman Old Style" w:eastAsia="Arial Unicode MS" w:hAnsi="Bookman Old Style" w:cs="Arial Unicode MS"/>
          <w:b/>
          <w:bCs/>
        </w:rPr>
      </w:pPr>
    </w:p>
    <w:p w:rsidR="00FF48D1" w:rsidRDefault="00FF48D1" w:rsidP="007E41FC">
      <w:pPr>
        <w:spacing w:after="0"/>
        <w:ind w:firstLine="3"/>
        <w:jc w:val="both"/>
        <w:rPr>
          <w:rFonts w:ascii="Bookman Old Style" w:hAnsi="Bookman Old Style"/>
        </w:rPr>
      </w:pPr>
      <w:r w:rsidRPr="00FF48D1">
        <w:rPr>
          <w:rFonts w:ascii="Bookman Old Style" w:hAnsi="Bookman Old Style"/>
          <w:b/>
        </w:rPr>
        <w:t>3.1 -</w:t>
      </w:r>
      <w:r w:rsidRPr="00911BC6">
        <w:rPr>
          <w:rFonts w:ascii="Bookman Old Style" w:hAnsi="Bookman Old Style"/>
        </w:rPr>
        <w:t xml:space="preserve"> A inscrição implicará a completa ciência e tácita aceitação das normas e condições estabelecidas neste Edital, sobre as quais não se poderá alegar desconhecimento, não cabendo recurso sobre eventuais erros cometidos pelo candidato no ato da inscrição</w:t>
      </w:r>
    </w:p>
    <w:p w:rsidR="00A51CC2" w:rsidRPr="00742C6F" w:rsidRDefault="00A51CC2" w:rsidP="007E41FC">
      <w:pPr>
        <w:spacing w:after="0"/>
        <w:ind w:firstLine="3"/>
        <w:jc w:val="both"/>
        <w:rPr>
          <w:rFonts w:ascii="Bookman Old Style" w:eastAsia="Arial Unicode MS" w:hAnsi="Bookman Old Style" w:cs="Arial Unicode MS"/>
          <w:b/>
          <w:bCs/>
        </w:rPr>
      </w:pPr>
    </w:p>
    <w:p w:rsidR="00DA40F1" w:rsidRDefault="00DA40F1" w:rsidP="007E41FC">
      <w:pPr>
        <w:spacing w:after="0"/>
        <w:ind w:firstLine="3"/>
        <w:jc w:val="both"/>
        <w:rPr>
          <w:rFonts w:ascii="Bookman Old Style" w:hAnsi="Bookman Old Style" w:cs="Arial"/>
        </w:rPr>
      </w:pPr>
      <w:r>
        <w:rPr>
          <w:rFonts w:ascii="Bookman Old Style" w:eastAsia="Arial Unicode MS" w:hAnsi="Bookman Old Style" w:cs="Arial Unicode MS"/>
          <w:b/>
          <w:bCs/>
        </w:rPr>
        <w:t>3</w:t>
      </w:r>
      <w:r w:rsidRPr="00742C6F">
        <w:rPr>
          <w:rFonts w:ascii="Bookman Old Style" w:eastAsia="Arial Unicode MS" w:hAnsi="Bookman Old Style" w:cs="Arial Unicode MS"/>
          <w:b/>
          <w:bCs/>
        </w:rPr>
        <w:t>.</w:t>
      </w:r>
      <w:r w:rsidR="00FF48D1">
        <w:rPr>
          <w:rFonts w:ascii="Bookman Old Style" w:eastAsia="Arial Unicode MS" w:hAnsi="Bookman Old Style" w:cs="Arial Unicode MS"/>
          <w:b/>
          <w:bCs/>
        </w:rPr>
        <w:t xml:space="preserve">2 - </w:t>
      </w:r>
      <w:r w:rsidRPr="00742C6F">
        <w:rPr>
          <w:rFonts w:ascii="Bookman Old Style" w:hAnsi="Bookman Old Style" w:cs="Arial"/>
        </w:rPr>
        <w:t xml:space="preserve">As inscrições poderão ser realizadas </w:t>
      </w:r>
      <w:r w:rsidRPr="00742C6F">
        <w:rPr>
          <w:rFonts w:ascii="Bookman Old Style" w:hAnsi="Bookman Old Style" w:cs="Arial"/>
          <w:spacing w:val="-6"/>
        </w:rPr>
        <w:t xml:space="preserve">na Secretaria Municipal de </w:t>
      </w:r>
      <w:r>
        <w:rPr>
          <w:rFonts w:ascii="Bookman Old Style" w:hAnsi="Bookman Old Style" w:cs="Arial"/>
          <w:spacing w:val="-6"/>
        </w:rPr>
        <w:t>Administração</w:t>
      </w:r>
      <w:r w:rsidRPr="00742C6F">
        <w:rPr>
          <w:rFonts w:ascii="Bookman Old Style" w:hAnsi="Bookman Old Style" w:cs="Arial"/>
          <w:spacing w:val="-6"/>
        </w:rPr>
        <w:t xml:space="preserve">, localizada no prédio da Prefeitura de </w:t>
      </w:r>
      <w:proofErr w:type="spellStart"/>
      <w:r w:rsidRPr="00742C6F">
        <w:rPr>
          <w:rFonts w:ascii="Bookman Old Style" w:hAnsi="Bookman Old Style" w:cs="Arial"/>
          <w:spacing w:val="-6"/>
        </w:rPr>
        <w:t>Constantina</w:t>
      </w:r>
      <w:proofErr w:type="spellEnd"/>
      <w:r w:rsidRPr="00742C6F">
        <w:rPr>
          <w:rFonts w:ascii="Bookman Old Style" w:hAnsi="Bookman Old Style" w:cs="Arial"/>
          <w:spacing w:val="-6"/>
        </w:rPr>
        <w:t xml:space="preserve">, </w:t>
      </w:r>
      <w:r>
        <w:rPr>
          <w:rFonts w:ascii="Bookman Old Style" w:hAnsi="Bookman Old Style" w:cs="Arial"/>
          <w:spacing w:val="-6"/>
        </w:rPr>
        <w:t>sito</w:t>
      </w:r>
      <w:r w:rsidRPr="00742C6F">
        <w:rPr>
          <w:rFonts w:ascii="Bookman Old Style" w:hAnsi="Bookman Old Style" w:cs="Arial"/>
          <w:spacing w:val="-6"/>
        </w:rPr>
        <w:t xml:space="preserve"> a Avenida </w:t>
      </w:r>
      <w:r w:rsidRPr="00742C6F">
        <w:rPr>
          <w:rFonts w:ascii="Bookman Old Style" w:hAnsi="Bookman Old Style" w:cs="Arial"/>
          <w:spacing w:val="-6"/>
        </w:rPr>
        <w:lastRenderedPageBreak/>
        <w:t xml:space="preserve">João </w:t>
      </w:r>
      <w:proofErr w:type="spellStart"/>
      <w:r w:rsidRPr="00742C6F">
        <w:rPr>
          <w:rFonts w:ascii="Bookman Old Style" w:hAnsi="Bookman Old Style" w:cs="Arial"/>
          <w:spacing w:val="-6"/>
        </w:rPr>
        <w:t>Mafessoni</w:t>
      </w:r>
      <w:proofErr w:type="spellEnd"/>
      <w:r w:rsidRPr="00742C6F">
        <w:rPr>
          <w:rFonts w:ascii="Bookman Old Style" w:hAnsi="Bookman Old Style" w:cs="Arial"/>
          <w:spacing w:val="-6"/>
        </w:rPr>
        <w:t>, nº. 483, de</w:t>
      </w:r>
      <w:r w:rsidRPr="00742C6F">
        <w:rPr>
          <w:rFonts w:ascii="Bookman Old Style" w:hAnsi="Bookman Old Style" w:cs="Arial"/>
          <w:b/>
          <w:spacing w:val="-6"/>
        </w:rPr>
        <w:t xml:space="preserve"> </w:t>
      </w:r>
      <w:r w:rsidR="001F6EE4">
        <w:rPr>
          <w:rFonts w:ascii="Bookman Old Style" w:hAnsi="Bookman Old Style" w:cs="Arial"/>
          <w:b/>
          <w:color w:val="000000" w:themeColor="text1"/>
          <w:spacing w:val="-6"/>
        </w:rPr>
        <w:t>02</w:t>
      </w:r>
      <w:r w:rsidRPr="00F02769">
        <w:rPr>
          <w:rFonts w:ascii="Bookman Old Style" w:hAnsi="Bookman Old Style" w:cs="Arial"/>
          <w:b/>
          <w:color w:val="000000" w:themeColor="text1"/>
          <w:spacing w:val="-6"/>
        </w:rPr>
        <w:t xml:space="preserve"> a </w:t>
      </w:r>
      <w:r w:rsidR="00A51CC2">
        <w:rPr>
          <w:rFonts w:ascii="Bookman Old Style" w:hAnsi="Bookman Old Style" w:cs="Arial"/>
          <w:b/>
          <w:color w:val="000000" w:themeColor="text1"/>
          <w:spacing w:val="-6"/>
        </w:rPr>
        <w:t>06</w:t>
      </w:r>
      <w:r w:rsidRPr="00F02769">
        <w:rPr>
          <w:rFonts w:ascii="Bookman Old Style" w:hAnsi="Bookman Old Style" w:cs="Arial"/>
          <w:b/>
          <w:color w:val="000000" w:themeColor="text1"/>
          <w:spacing w:val="-6"/>
        </w:rPr>
        <w:t xml:space="preserve"> de </w:t>
      </w:r>
      <w:r w:rsidR="00A51CC2">
        <w:rPr>
          <w:rFonts w:ascii="Bookman Old Style" w:hAnsi="Bookman Old Style" w:cs="Arial"/>
          <w:b/>
          <w:color w:val="000000" w:themeColor="text1"/>
          <w:spacing w:val="-6"/>
        </w:rPr>
        <w:t>março</w:t>
      </w:r>
      <w:r w:rsidRPr="00F02769">
        <w:rPr>
          <w:rFonts w:ascii="Bookman Old Style" w:hAnsi="Bookman Old Style" w:cs="Arial"/>
          <w:b/>
          <w:color w:val="000000" w:themeColor="text1"/>
          <w:spacing w:val="-6"/>
        </w:rPr>
        <w:t xml:space="preserve"> de 2020</w:t>
      </w:r>
      <w:r w:rsidRPr="00742C6F">
        <w:rPr>
          <w:rFonts w:ascii="Bookman Old Style" w:hAnsi="Bookman Old Style" w:cs="Arial"/>
          <w:spacing w:val="-6"/>
        </w:rPr>
        <w:t>,</w:t>
      </w:r>
      <w:r w:rsidRPr="00742C6F">
        <w:rPr>
          <w:rFonts w:ascii="Bookman Old Style" w:hAnsi="Bookman Old Style" w:cs="Arial"/>
        </w:rPr>
        <w:t xml:space="preserve"> no horário de expediente, ou seja, das 07h30min às 11h30min e das 13h00min às 17h00min, de segunda a sexta-feira. </w:t>
      </w:r>
    </w:p>
    <w:p w:rsidR="004C4F3E" w:rsidRPr="00742C6F" w:rsidRDefault="004C4F3E" w:rsidP="007E41FC">
      <w:pPr>
        <w:spacing w:after="0"/>
        <w:ind w:firstLine="3"/>
        <w:jc w:val="both"/>
        <w:rPr>
          <w:rFonts w:ascii="Bookman Old Style" w:hAnsi="Bookman Old Style" w:cs="Arial"/>
        </w:rPr>
      </w:pPr>
    </w:p>
    <w:p w:rsidR="00DA40F1" w:rsidRDefault="00DA40F1" w:rsidP="007E41FC">
      <w:pPr>
        <w:spacing w:after="0"/>
        <w:ind w:firstLine="3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/>
          <w:bCs/>
        </w:rPr>
        <w:t>3</w:t>
      </w:r>
      <w:r w:rsidRPr="00742C6F">
        <w:rPr>
          <w:rFonts w:ascii="Bookman Old Style" w:hAnsi="Bookman Old Style" w:cs="Arial"/>
          <w:b/>
          <w:bCs/>
        </w:rPr>
        <w:t>.</w:t>
      </w:r>
      <w:r w:rsidR="00FF48D1">
        <w:rPr>
          <w:rFonts w:ascii="Bookman Old Style" w:hAnsi="Bookman Old Style" w:cs="Arial"/>
          <w:b/>
          <w:bCs/>
        </w:rPr>
        <w:t>3 -</w:t>
      </w:r>
      <w:r w:rsidRPr="00742C6F">
        <w:rPr>
          <w:rFonts w:ascii="Bookman Old Style" w:hAnsi="Bookman Old Style" w:cs="Arial"/>
          <w:b/>
          <w:bCs/>
        </w:rPr>
        <w:t xml:space="preserve"> </w:t>
      </w:r>
      <w:r w:rsidRPr="00742C6F">
        <w:rPr>
          <w:rFonts w:ascii="Bookman Old Style" w:hAnsi="Bookman Old Style" w:cs="Arial"/>
          <w:bCs/>
        </w:rPr>
        <w:t xml:space="preserve">A inscrição terá que ser feita pessoalmente pelo candidato ou por procuração, com poderes específicos. Em caso de inscrição por procuração, deverá ser entregue o respectivo instrumento de mandato, contendo poder específico para inscrição no </w:t>
      </w:r>
      <w:r w:rsidRPr="00126581">
        <w:rPr>
          <w:rFonts w:ascii="Bookman Old Style" w:hAnsi="Bookman Old Style" w:cs="Arial"/>
          <w:b/>
          <w:bCs/>
        </w:rPr>
        <w:t>PROCESSO SELETIVO SIMPLIFICADO</w:t>
      </w:r>
      <w:r w:rsidRPr="00742C6F">
        <w:rPr>
          <w:rFonts w:ascii="Bookman Old Style" w:hAnsi="Bookman Old Style" w:cs="Arial"/>
          <w:bCs/>
        </w:rPr>
        <w:t xml:space="preserve">, acompanhado de cópia do documento de identidade do procurador, além da apresentação dos demais documentos indispensáveis à inscrição do candidato acompanhado dos originais. </w:t>
      </w:r>
    </w:p>
    <w:p w:rsidR="004C4F3E" w:rsidRPr="00742C6F" w:rsidRDefault="004C4F3E" w:rsidP="007E41FC">
      <w:pPr>
        <w:spacing w:after="0"/>
        <w:ind w:firstLine="3"/>
        <w:jc w:val="both"/>
        <w:rPr>
          <w:rFonts w:ascii="Bookman Old Style" w:hAnsi="Bookman Old Style" w:cs="Arial"/>
          <w:bCs/>
        </w:rPr>
      </w:pPr>
    </w:p>
    <w:p w:rsidR="00DA40F1" w:rsidRDefault="00FF48D1" w:rsidP="007E41FC">
      <w:pPr>
        <w:spacing w:after="0"/>
        <w:ind w:firstLine="3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/>
        </w:rPr>
        <w:t>3</w:t>
      </w:r>
      <w:r w:rsidR="00DA40F1" w:rsidRPr="00742C6F">
        <w:rPr>
          <w:rFonts w:ascii="Bookman Old Style" w:hAnsi="Bookman Old Style" w:cs="Arial"/>
          <w:b/>
        </w:rPr>
        <w:t>.</w:t>
      </w:r>
      <w:r>
        <w:rPr>
          <w:rFonts w:ascii="Bookman Old Style" w:hAnsi="Bookman Old Style" w:cs="Arial"/>
          <w:b/>
        </w:rPr>
        <w:t xml:space="preserve">4 - </w:t>
      </w:r>
      <w:r w:rsidR="00DA40F1" w:rsidRPr="00742C6F">
        <w:rPr>
          <w:rFonts w:ascii="Bookman Old Style" w:hAnsi="Bookman Old Style" w:cs="Arial"/>
          <w:b/>
          <w:bCs/>
        </w:rPr>
        <w:t>Condições para inscrição:</w:t>
      </w:r>
      <w:r w:rsidR="00DA40F1" w:rsidRPr="00742C6F">
        <w:rPr>
          <w:rFonts w:ascii="Bookman Old Style" w:hAnsi="Bookman Old Style" w:cs="Arial"/>
          <w:bCs/>
        </w:rPr>
        <w:t xml:space="preserve"> </w:t>
      </w:r>
    </w:p>
    <w:p w:rsidR="004C4F3E" w:rsidRPr="00742C6F" w:rsidRDefault="004C4F3E" w:rsidP="007E41FC">
      <w:pPr>
        <w:spacing w:after="0"/>
        <w:ind w:firstLine="3"/>
        <w:jc w:val="both"/>
        <w:rPr>
          <w:rFonts w:ascii="Bookman Old Style" w:hAnsi="Bookman Old Style" w:cs="Arial"/>
          <w:bCs/>
        </w:rPr>
      </w:pPr>
    </w:p>
    <w:p w:rsidR="00DA40F1" w:rsidRPr="00742C6F" w:rsidRDefault="00DA40F1" w:rsidP="007E41FC">
      <w:pPr>
        <w:spacing w:after="0"/>
        <w:ind w:firstLine="3"/>
        <w:jc w:val="both"/>
        <w:rPr>
          <w:rFonts w:ascii="Bookman Old Style" w:hAnsi="Bookman Old Style" w:cs="Arial"/>
        </w:rPr>
      </w:pPr>
      <w:r w:rsidRPr="00742C6F">
        <w:rPr>
          <w:rFonts w:ascii="Bookman Old Style" w:eastAsia="Arial Unicode MS" w:hAnsi="Bookman Old Style" w:cs="Arial Unicode MS"/>
          <w:b/>
          <w:bCs/>
        </w:rPr>
        <w:tab/>
      </w:r>
      <w:r w:rsidR="00F34EBC">
        <w:rPr>
          <w:rFonts w:ascii="Bookman Old Style" w:eastAsia="Arial Unicode MS" w:hAnsi="Bookman Old Style" w:cs="Arial Unicode MS"/>
          <w:b/>
          <w:bCs/>
        </w:rPr>
        <w:tab/>
      </w:r>
      <w:r w:rsidRPr="00742C6F">
        <w:rPr>
          <w:rFonts w:ascii="Bookman Old Style" w:hAnsi="Bookman Old Style" w:cs="Arial"/>
          <w:b/>
          <w:bCs/>
        </w:rPr>
        <w:t>a)</w:t>
      </w:r>
      <w:r w:rsidRPr="00742C6F">
        <w:rPr>
          <w:rFonts w:ascii="Bookman Old Style" w:hAnsi="Bookman Old Style" w:cs="Arial"/>
          <w:bCs/>
        </w:rPr>
        <w:t xml:space="preserve"> S</w:t>
      </w:r>
      <w:r w:rsidRPr="00742C6F">
        <w:rPr>
          <w:rFonts w:ascii="Bookman Old Style" w:hAnsi="Bookman Old Style" w:cs="Arial"/>
        </w:rPr>
        <w:t>er brasileiro nato ou naturalizado ou gozar das prerrogativas constantes do art. 12 da Constituição Federal;</w:t>
      </w:r>
    </w:p>
    <w:p w:rsidR="00DA40F1" w:rsidRPr="00742C6F" w:rsidRDefault="00DA40F1" w:rsidP="007E41FC">
      <w:pPr>
        <w:spacing w:after="0"/>
        <w:ind w:firstLine="3"/>
        <w:jc w:val="both"/>
        <w:rPr>
          <w:rFonts w:ascii="Bookman Old Style" w:eastAsia="Arial Unicode MS" w:hAnsi="Bookman Old Style" w:cs="Arial Unicode MS"/>
          <w:b/>
          <w:bCs/>
        </w:rPr>
      </w:pPr>
      <w:r w:rsidRPr="00742C6F">
        <w:rPr>
          <w:rFonts w:ascii="Bookman Old Style" w:hAnsi="Bookman Old Style" w:cs="Arial"/>
        </w:rPr>
        <w:tab/>
      </w:r>
      <w:r w:rsidR="00F34EBC">
        <w:rPr>
          <w:rFonts w:ascii="Bookman Old Style" w:hAnsi="Bookman Old Style" w:cs="Arial"/>
        </w:rPr>
        <w:tab/>
      </w:r>
      <w:r w:rsidRPr="00742C6F">
        <w:rPr>
          <w:rFonts w:ascii="Bookman Old Style" w:hAnsi="Bookman Old Style" w:cs="Arial"/>
          <w:b/>
        </w:rPr>
        <w:t>b)</w:t>
      </w:r>
      <w:r w:rsidRPr="00742C6F">
        <w:rPr>
          <w:rFonts w:ascii="Bookman Old Style" w:hAnsi="Bookman Old Style" w:cs="Arial"/>
        </w:rPr>
        <w:t xml:space="preserve"> Ter idade mínima de </w:t>
      </w:r>
      <w:r w:rsidR="00E87060">
        <w:rPr>
          <w:rFonts w:ascii="Bookman Old Style" w:hAnsi="Bookman Old Style" w:cs="Arial"/>
        </w:rPr>
        <w:t>2</w:t>
      </w:r>
      <w:r w:rsidRPr="00742C6F">
        <w:rPr>
          <w:rFonts w:ascii="Bookman Old Style" w:hAnsi="Bookman Old Style" w:cs="Arial"/>
        </w:rPr>
        <w:t>1 (</w:t>
      </w:r>
      <w:r w:rsidR="00E87060">
        <w:rPr>
          <w:rFonts w:ascii="Bookman Old Style" w:hAnsi="Bookman Old Style" w:cs="Arial"/>
        </w:rPr>
        <w:t>vinte e um</w:t>
      </w:r>
      <w:r w:rsidRPr="00742C6F">
        <w:rPr>
          <w:rFonts w:ascii="Bookman Old Style" w:hAnsi="Bookman Old Style" w:cs="Arial"/>
        </w:rPr>
        <w:t>) anos completos até a data de encerramento das inscrições;</w:t>
      </w:r>
    </w:p>
    <w:p w:rsidR="00DA40F1" w:rsidRDefault="00DA40F1" w:rsidP="007E41FC">
      <w:pPr>
        <w:spacing w:after="0"/>
        <w:ind w:firstLine="3"/>
        <w:jc w:val="both"/>
        <w:rPr>
          <w:rFonts w:ascii="Bookman Old Style" w:hAnsi="Bookman Old Style" w:cs="Arial"/>
        </w:rPr>
      </w:pPr>
      <w:r w:rsidRPr="00742C6F">
        <w:rPr>
          <w:rFonts w:ascii="Bookman Old Style" w:eastAsia="Arial Unicode MS" w:hAnsi="Bookman Old Style" w:cs="Arial Unicode MS"/>
          <w:b/>
          <w:bCs/>
        </w:rPr>
        <w:tab/>
      </w:r>
      <w:r w:rsidR="00F34EBC">
        <w:rPr>
          <w:rFonts w:ascii="Bookman Old Style" w:eastAsia="Arial Unicode MS" w:hAnsi="Bookman Old Style" w:cs="Arial Unicode MS"/>
          <w:b/>
          <w:bCs/>
        </w:rPr>
        <w:tab/>
      </w:r>
      <w:r w:rsidRPr="00742C6F">
        <w:rPr>
          <w:rFonts w:ascii="Bookman Old Style" w:eastAsia="Arial Unicode MS" w:hAnsi="Bookman Old Style" w:cs="Arial Unicode MS"/>
          <w:b/>
          <w:bCs/>
        </w:rPr>
        <w:t>c</w:t>
      </w:r>
      <w:r w:rsidRPr="00742C6F">
        <w:rPr>
          <w:rFonts w:ascii="Bookman Old Style" w:hAnsi="Bookman Old Style" w:cs="Arial"/>
          <w:b/>
        </w:rPr>
        <w:t>)</w:t>
      </w:r>
      <w:r w:rsidRPr="00742C6F">
        <w:rPr>
          <w:rFonts w:ascii="Bookman Old Style" w:hAnsi="Bookman Old Style" w:cs="Arial"/>
        </w:rPr>
        <w:t xml:space="preserve"> Estar quite com as obrigações militares e eleitorais.</w:t>
      </w:r>
    </w:p>
    <w:p w:rsidR="00F34EBC" w:rsidRDefault="00F34EBC" w:rsidP="007E41FC">
      <w:pPr>
        <w:spacing w:after="0"/>
        <w:ind w:firstLine="3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</w:p>
    <w:p w:rsidR="00DA40F1" w:rsidRPr="00742C6F" w:rsidRDefault="00E62335" w:rsidP="007E41FC">
      <w:pPr>
        <w:spacing w:after="0"/>
        <w:ind w:firstLine="70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</w:rPr>
        <w:t>3</w:t>
      </w:r>
      <w:r w:rsidR="00DA40F1" w:rsidRPr="00742C6F">
        <w:rPr>
          <w:rFonts w:ascii="Bookman Old Style" w:hAnsi="Bookman Old Style" w:cs="Arial"/>
          <w:b/>
          <w:bCs/>
        </w:rPr>
        <w:t>.</w:t>
      </w:r>
      <w:r>
        <w:rPr>
          <w:rFonts w:ascii="Bookman Old Style" w:hAnsi="Bookman Old Style" w:cs="Arial"/>
          <w:b/>
          <w:bCs/>
        </w:rPr>
        <w:t>4</w:t>
      </w:r>
      <w:r w:rsidR="00DA40F1" w:rsidRPr="00742C6F">
        <w:rPr>
          <w:rFonts w:ascii="Bookman Old Style" w:hAnsi="Bookman Old Style" w:cs="Arial"/>
          <w:b/>
          <w:bCs/>
        </w:rPr>
        <w:t>.1</w:t>
      </w:r>
      <w:r>
        <w:rPr>
          <w:rFonts w:ascii="Bookman Old Style" w:hAnsi="Bookman Old Style" w:cs="Arial"/>
          <w:b/>
          <w:bCs/>
        </w:rPr>
        <w:t xml:space="preserve"> - </w:t>
      </w:r>
      <w:r w:rsidR="00DA40F1" w:rsidRPr="00742C6F">
        <w:rPr>
          <w:rFonts w:ascii="Bookman Old Style" w:hAnsi="Bookman Old Style" w:cs="Arial"/>
        </w:rPr>
        <w:t>O candidato deverá comparecer ao local munido de original e cópia dos seguintes documentos:</w:t>
      </w:r>
    </w:p>
    <w:p w:rsidR="00E711E6" w:rsidRPr="00742C6F" w:rsidRDefault="00E711E6" w:rsidP="007E41FC">
      <w:pPr>
        <w:spacing w:after="0"/>
        <w:ind w:left="708" w:firstLine="708"/>
        <w:jc w:val="both"/>
        <w:rPr>
          <w:rFonts w:ascii="Bookman Old Style" w:eastAsia="Arial Unicode MS" w:hAnsi="Bookman Old Style" w:cs="Arial Unicode MS"/>
          <w:bCs/>
        </w:rPr>
      </w:pPr>
      <w:r w:rsidRPr="00742C6F">
        <w:rPr>
          <w:rFonts w:ascii="Bookman Old Style" w:hAnsi="Bookman Old Style" w:cs="Arial"/>
          <w:b/>
          <w:bCs/>
        </w:rPr>
        <w:t>a)</w:t>
      </w:r>
      <w:r w:rsidRPr="00742C6F">
        <w:rPr>
          <w:rFonts w:ascii="Bookman Old Style" w:hAnsi="Bookman Old Style" w:cs="Arial"/>
          <w:bCs/>
        </w:rPr>
        <w:t xml:space="preserve"> Documento de identidade (RG);</w:t>
      </w:r>
    </w:p>
    <w:p w:rsidR="00E711E6" w:rsidRPr="00742C6F" w:rsidRDefault="00E711E6" w:rsidP="007E41FC">
      <w:pPr>
        <w:spacing w:after="0"/>
        <w:ind w:firstLine="3"/>
        <w:jc w:val="both"/>
        <w:rPr>
          <w:rFonts w:ascii="Bookman Old Style" w:eastAsia="Arial Unicode MS" w:hAnsi="Bookman Old Style" w:cs="Arial Unicode MS"/>
          <w:bCs/>
        </w:rPr>
      </w:pPr>
      <w:r w:rsidRPr="00742C6F">
        <w:rPr>
          <w:rFonts w:ascii="Bookman Old Style" w:eastAsia="Arial Unicode MS" w:hAnsi="Bookman Old Style" w:cs="Arial Unicode MS"/>
          <w:bCs/>
        </w:rPr>
        <w:tab/>
      </w:r>
      <w:r>
        <w:rPr>
          <w:rFonts w:ascii="Bookman Old Style" w:eastAsia="Arial Unicode MS" w:hAnsi="Bookman Old Style" w:cs="Arial Unicode MS"/>
          <w:bCs/>
        </w:rPr>
        <w:tab/>
      </w:r>
      <w:r w:rsidRPr="00742C6F">
        <w:rPr>
          <w:rFonts w:ascii="Bookman Old Style" w:hAnsi="Bookman Old Style" w:cs="Arial"/>
          <w:b/>
          <w:bCs/>
        </w:rPr>
        <w:t>b)</w:t>
      </w:r>
      <w:r w:rsidRPr="00742C6F">
        <w:rPr>
          <w:rFonts w:ascii="Bookman Old Style" w:hAnsi="Bookman Old Style" w:cs="Arial"/>
          <w:bCs/>
        </w:rPr>
        <w:t xml:space="preserve"> Cadastro de Pessoa Física (CPF);</w:t>
      </w:r>
    </w:p>
    <w:p w:rsidR="00E711E6" w:rsidRPr="00742C6F" w:rsidRDefault="00E711E6" w:rsidP="007E41FC">
      <w:pPr>
        <w:spacing w:after="0"/>
        <w:ind w:firstLine="3"/>
        <w:jc w:val="both"/>
        <w:rPr>
          <w:rFonts w:ascii="Bookman Old Style" w:eastAsia="Arial Unicode MS" w:hAnsi="Bookman Old Style" w:cs="Arial Unicode MS"/>
          <w:bCs/>
        </w:rPr>
      </w:pPr>
      <w:r w:rsidRPr="00742C6F">
        <w:rPr>
          <w:rFonts w:ascii="Bookman Old Style" w:eastAsia="Arial Unicode MS" w:hAnsi="Bookman Old Style" w:cs="Arial Unicode MS"/>
          <w:bCs/>
        </w:rPr>
        <w:tab/>
      </w:r>
      <w:r>
        <w:rPr>
          <w:rFonts w:ascii="Bookman Old Style" w:eastAsia="Arial Unicode MS" w:hAnsi="Bookman Old Style" w:cs="Arial Unicode MS"/>
          <w:bCs/>
        </w:rPr>
        <w:tab/>
      </w:r>
      <w:r w:rsidRPr="00742C6F">
        <w:rPr>
          <w:rFonts w:ascii="Bookman Old Style" w:hAnsi="Bookman Old Style" w:cs="Arial"/>
          <w:b/>
          <w:bCs/>
        </w:rPr>
        <w:t>c)</w:t>
      </w:r>
      <w:r w:rsidRPr="00742C6F">
        <w:rPr>
          <w:rFonts w:ascii="Bookman Old Style" w:hAnsi="Bookman Old Style" w:cs="Arial"/>
          <w:bCs/>
        </w:rPr>
        <w:t xml:space="preserve"> Título eleitoral com comprovante da última eleição, ou Certidão de estar quites com a Justiça Eleitoral; </w:t>
      </w:r>
    </w:p>
    <w:p w:rsidR="00E711E6" w:rsidRPr="00742C6F" w:rsidRDefault="00E711E6" w:rsidP="007E41FC">
      <w:pPr>
        <w:spacing w:after="0"/>
        <w:ind w:firstLine="3"/>
        <w:jc w:val="both"/>
        <w:rPr>
          <w:rFonts w:ascii="Bookman Old Style" w:eastAsia="Arial Unicode MS" w:hAnsi="Bookman Old Style" w:cs="Arial Unicode MS"/>
          <w:bCs/>
        </w:rPr>
      </w:pPr>
      <w:r w:rsidRPr="00742C6F">
        <w:rPr>
          <w:rFonts w:ascii="Bookman Old Style" w:eastAsia="Arial Unicode MS" w:hAnsi="Bookman Old Style" w:cs="Arial Unicode MS"/>
          <w:bCs/>
        </w:rPr>
        <w:tab/>
      </w:r>
      <w:r>
        <w:rPr>
          <w:rFonts w:ascii="Bookman Old Style" w:eastAsia="Arial Unicode MS" w:hAnsi="Bookman Old Style" w:cs="Arial Unicode MS"/>
          <w:bCs/>
        </w:rPr>
        <w:tab/>
      </w:r>
      <w:r w:rsidRPr="00742C6F">
        <w:rPr>
          <w:rFonts w:ascii="Bookman Old Style" w:hAnsi="Bookman Old Style" w:cs="Arial"/>
          <w:b/>
        </w:rPr>
        <w:t>d)</w:t>
      </w:r>
      <w:r w:rsidRPr="00742C6F">
        <w:rPr>
          <w:rFonts w:ascii="Bookman Old Style" w:hAnsi="Bookman Old Style" w:cs="Arial"/>
        </w:rPr>
        <w:t xml:space="preserve"> Certificado do serviço militar</w:t>
      </w:r>
      <w:r w:rsidR="00E1427C">
        <w:rPr>
          <w:rFonts w:ascii="Bookman Old Style" w:hAnsi="Bookman Old Style" w:cs="Arial"/>
        </w:rPr>
        <w:t>, se do sexo masculino</w:t>
      </w:r>
      <w:r w:rsidRPr="00742C6F">
        <w:rPr>
          <w:rFonts w:ascii="Bookman Old Style" w:hAnsi="Bookman Old Style" w:cs="Arial"/>
        </w:rPr>
        <w:t xml:space="preserve">; </w:t>
      </w:r>
    </w:p>
    <w:p w:rsidR="00E711E6" w:rsidRPr="00742C6F" w:rsidRDefault="00E711E6" w:rsidP="007E41FC">
      <w:pPr>
        <w:spacing w:after="0"/>
        <w:ind w:firstLine="3"/>
        <w:jc w:val="both"/>
        <w:rPr>
          <w:rFonts w:ascii="Bookman Old Style" w:eastAsia="Arial Unicode MS" w:hAnsi="Bookman Old Style" w:cs="Arial Unicode MS"/>
        </w:rPr>
      </w:pPr>
      <w:r w:rsidRPr="00742C6F">
        <w:rPr>
          <w:rFonts w:ascii="Bookman Old Style" w:eastAsia="Arial Unicode MS" w:hAnsi="Bookman Old Style" w:cs="Arial Unicode MS"/>
          <w:bCs/>
        </w:rPr>
        <w:tab/>
      </w:r>
      <w:r w:rsidR="00E1427C">
        <w:rPr>
          <w:rFonts w:ascii="Bookman Old Style" w:eastAsia="Arial Unicode MS" w:hAnsi="Bookman Old Style" w:cs="Arial Unicode MS"/>
          <w:bCs/>
        </w:rPr>
        <w:tab/>
      </w:r>
      <w:r w:rsidRPr="00742C6F">
        <w:rPr>
          <w:rFonts w:ascii="Bookman Old Style" w:hAnsi="Bookman Old Style" w:cs="Arial"/>
          <w:b/>
        </w:rPr>
        <w:t>e)</w:t>
      </w:r>
      <w:r w:rsidRPr="00742C6F">
        <w:rPr>
          <w:rFonts w:ascii="Bookman Old Style" w:hAnsi="Bookman Old Style" w:cs="Arial"/>
        </w:rPr>
        <w:t xml:space="preserve"> </w:t>
      </w:r>
      <w:r w:rsidRPr="00742C6F">
        <w:rPr>
          <w:rFonts w:ascii="Bookman Old Style" w:eastAsia="Arial Unicode MS" w:hAnsi="Bookman Old Style" w:cs="Arial Unicode MS"/>
        </w:rPr>
        <w:t xml:space="preserve">Comprovante de escolaridade em conformidade com a habilitação exigida; </w:t>
      </w:r>
    </w:p>
    <w:p w:rsidR="00E711E6" w:rsidRDefault="00E711E6" w:rsidP="007E41FC">
      <w:pPr>
        <w:spacing w:after="0"/>
        <w:ind w:firstLine="3"/>
        <w:jc w:val="both"/>
        <w:rPr>
          <w:rFonts w:ascii="Bookman Old Style" w:hAnsi="Bookman Old Style" w:cs="Helvetica"/>
        </w:rPr>
      </w:pPr>
      <w:r w:rsidRPr="00742C6F">
        <w:rPr>
          <w:rFonts w:ascii="Bookman Old Style" w:eastAsia="Arial Unicode MS" w:hAnsi="Bookman Old Style" w:cs="Arial Unicode MS"/>
          <w:bCs/>
        </w:rPr>
        <w:tab/>
      </w:r>
      <w:r w:rsidR="00E1427C">
        <w:rPr>
          <w:rFonts w:ascii="Bookman Old Style" w:eastAsia="Arial Unicode MS" w:hAnsi="Bookman Old Style" w:cs="Arial Unicode MS"/>
          <w:bCs/>
        </w:rPr>
        <w:tab/>
      </w:r>
      <w:r w:rsidRPr="00742C6F">
        <w:rPr>
          <w:rFonts w:ascii="Bookman Old Style" w:eastAsia="Arial Unicode MS" w:hAnsi="Bookman Old Style" w:cs="Arial Unicode MS"/>
          <w:b/>
          <w:bCs/>
        </w:rPr>
        <w:t>f</w:t>
      </w:r>
      <w:r w:rsidRPr="00742C6F">
        <w:rPr>
          <w:rFonts w:ascii="Bookman Old Style" w:hAnsi="Bookman Old Style" w:cs="Arial"/>
          <w:b/>
        </w:rPr>
        <w:t>)</w:t>
      </w:r>
      <w:r w:rsidRPr="00742C6F">
        <w:rPr>
          <w:rFonts w:ascii="Bookman Old Style" w:hAnsi="Bookman Old Style" w:cs="Arial"/>
        </w:rPr>
        <w:t xml:space="preserve"> </w:t>
      </w:r>
      <w:r w:rsidRPr="00742C6F">
        <w:rPr>
          <w:rFonts w:ascii="Bookman Old Style" w:hAnsi="Bookman Old Style" w:cs="Helvetica"/>
        </w:rPr>
        <w:t xml:space="preserve">Comprovação de residência que poderá ser feita através de conta de luz, água ou telefone em nome do candidato ou declaração de residência. </w:t>
      </w:r>
    </w:p>
    <w:p w:rsidR="004C4F3E" w:rsidRPr="00742C6F" w:rsidRDefault="004C4F3E" w:rsidP="007E41FC">
      <w:pPr>
        <w:spacing w:after="0"/>
        <w:ind w:firstLine="3"/>
        <w:jc w:val="both"/>
        <w:rPr>
          <w:rFonts w:ascii="Bookman Old Style" w:hAnsi="Bookman Old Style" w:cs="Helvetica"/>
        </w:rPr>
      </w:pPr>
    </w:p>
    <w:p w:rsidR="00DA40F1" w:rsidRDefault="00E711E6" w:rsidP="007E41FC">
      <w:pPr>
        <w:spacing w:after="0" w:line="276" w:lineRule="auto"/>
        <w:ind w:firstLine="3"/>
        <w:jc w:val="both"/>
        <w:rPr>
          <w:rFonts w:ascii="Bookman Old Style" w:hAnsi="Bookman Old Style" w:cs="Arial"/>
        </w:rPr>
      </w:pPr>
      <w:r>
        <w:rPr>
          <w:rFonts w:ascii="Bookman Old Style" w:eastAsia="Arial Unicode MS" w:hAnsi="Bookman Old Style" w:cs="Arial Unicode MS"/>
          <w:bCs/>
        </w:rPr>
        <w:tab/>
      </w:r>
      <w:r w:rsidR="00E1427C" w:rsidRPr="00F811B2">
        <w:rPr>
          <w:rFonts w:ascii="Bookman Old Style" w:hAnsi="Bookman Old Style" w:cs="Arial"/>
          <w:b/>
        </w:rPr>
        <w:t>3</w:t>
      </w:r>
      <w:r w:rsidR="00DA40F1" w:rsidRPr="00F811B2">
        <w:rPr>
          <w:rFonts w:ascii="Bookman Old Style" w:hAnsi="Bookman Old Style" w:cs="Arial"/>
          <w:b/>
        </w:rPr>
        <w:t>.</w:t>
      </w:r>
      <w:r w:rsidR="00E1427C" w:rsidRPr="00F811B2">
        <w:rPr>
          <w:rFonts w:ascii="Bookman Old Style" w:hAnsi="Bookman Old Style" w:cs="Arial"/>
          <w:b/>
        </w:rPr>
        <w:t>4</w:t>
      </w:r>
      <w:r w:rsidR="00DA40F1" w:rsidRPr="00F811B2">
        <w:rPr>
          <w:rFonts w:ascii="Bookman Old Style" w:hAnsi="Bookman Old Style" w:cs="Arial"/>
          <w:b/>
        </w:rPr>
        <w:t>.2</w:t>
      </w:r>
      <w:r w:rsidR="00E1427C" w:rsidRPr="00F811B2">
        <w:rPr>
          <w:rFonts w:ascii="Bookman Old Style" w:hAnsi="Bookman Old Style" w:cs="Arial"/>
          <w:b/>
        </w:rPr>
        <w:t xml:space="preserve"> -</w:t>
      </w:r>
      <w:r w:rsidR="00DA40F1" w:rsidRPr="00F811B2">
        <w:rPr>
          <w:rFonts w:ascii="Bookman Old Style" w:hAnsi="Bookman Old Style" w:cs="Arial"/>
          <w:b/>
        </w:rPr>
        <w:t xml:space="preserve"> </w:t>
      </w:r>
      <w:r w:rsidR="00DA40F1" w:rsidRPr="00F811B2">
        <w:rPr>
          <w:rFonts w:ascii="Bookman Old Style" w:hAnsi="Bookman Old Style" w:cs="Arial"/>
        </w:rPr>
        <w:t>O candidato é responsável pelas informações prestadas no formulário de inscrição, ficando ciente que estão de acordo com as exigências e normas previstas neste Edital. Se aprovado, deverá manter atualizado seu endereço junto à Prefeitura Municipal durante a validade do PROCESSO SELETIVO SIMPLIFICADO</w:t>
      </w:r>
      <w:r w:rsidR="00E1427C" w:rsidRPr="00F811B2">
        <w:rPr>
          <w:rFonts w:ascii="Bookman Old Style" w:hAnsi="Bookman Old Style" w:cs="Arial"/>
        </w:rPr>
        <w:t xml:space="preserve"> – PROVA DE TÍTULOS</w:t>
      </w:r>
      <w:r w:rsidR="00DA40F1" w:rsidRPr="00F811B2">
        <w:rPr>
          <w:rFonts w:ascii="Bookman Old Style" w:hAnsi="Bookman Old Style" w:cs="Arial"/>
        </w:rPr>
        <w:t>.</w:t>
      </w:r>
    </w:p>
    <w:p w:rsidR="004C4F3E" w:rsidRPr="00F811B2" w:rsidRDefault="004C4F3E" w:rsidP="007E41FC">
      <w:pPr>
        <w:spacing w:after="0" w:line="276" w:lineRule="auto"/>
        <w:ind w:firstLine="3"/>
        <w:jc w:val="both"/>
        <w:rPr>
          <w:rFonts w:ascii="Bookman Old Style" w:hAnsi="Bookman Old Style" w:cs="Arial"/>
        </w:rPr>
      </w:pPr>
    </w:p>
    <w:p w:rsidR="00DA40F1" w:rsidRDefault="00DA40F1" w:rsidP="007E41FC">
      <w:pPr>
        <w:spacing w:after="0"/>
        <w:jc w:val="both"/>
        <w:rPr>
          <w:rFonts w:ascii="Bookman Old Style" w:hAnsi="Bookman Old Style" w:cs="Arial"/>
        </w:rPr>
      </w:pPr>
      <w:r w:rsidRPr="00742C6F">
        <w:rPr>
          <w:rFonts w:ascii="Bookman Old Style" w:hAnsi="Bookman Old Style" w:cs="Arial"/>
        </w:rPr>
        <w:tab/>
      </w:r>
      <w:r w:rsidR="00E1427C" w:rsidRPr="00E1427C">
        <w:rPr>
          <w:rFonts w:ascii="Bookman Old Style" w:hAnsi="Bookman Old Style" w:cs="Arial"/>
          <w:b/>
        </w:rPr>
        <w:t>3</w:t>
      </w:r>
      <w:r w:rsidRPr="00742C6F">
        <w:rPr>
          <w:rFonts w:ascii="Bookman Old Style" w:hAnsi="Bookman Old Style" w:cs="Arial"/>
          <w:b/>
        </w:rPr>
        <w:t>.</w:t>
      </w:r>
      <w:r w:rsidR="00E1427C">
        <w:rPr>
          <w:rFonts w:ascii="Bookman Old Style" w:hAnsi="Bookman Old Style" w:cs="Arial"/>
          <w:b/>
        </w:rPr>
        <w:t>4</w:t>
      </w:r>
      <w:r w:rsidRPr="00742C6F">
        <w:rPr>
          <w:rFonts w:ascii="Bookman Old Style" w:hAnsi="Bookman Old Style" w:cs="Arial"/>
          <w:b/>
        </w:rPr>
        <w:t>.3</w:t>
      </w:r>
      <w:r w:rsidR="00E1427C">
        <w:rPr>
          <w:rFonts w:ascii="Bookman Old Style" w:hAnsi="Bookman Old Style" w:cs="Arial"/>
          <w:b/>
        </w:rPr>
        <w:t xml:space="preserve"> - </w:t>
      </w:r>
      <w:r w:rsidRPr="00742C6F">
        <w:rPr>
          <w:rFonts w:ascii="Bookman Old Style" w:hAnsi="Bookman Old Style" w:cs="Arial"/>
        </w:rPr>
        <w:t xml:space="preserve">Não serão admitidas inscrições por correspondência. </w:t>
      </w:r>
    </w:p>
    <w:p w:rsidR="004C4F3E" w:rsidRDefault="004C4F3E" w:rsidP="007E41FC">
      <w:pPr>
        <w:spacing w:after="0"/>
        <w:jc w:val="both"/>
        <w:rPr>
          <w:rFonts w:ascii="Bookman Old Style" w:hAnsi="Bookman Old Style" w:cs="Arial"/>
        </w:rPr>
      </w:pPr>
    </w:p>
    <w:p w:rsidR="004C4F3E" w:rsidRPr="00742C6F" w:rsidRDefault="004C4F3E" w:rsidP="007E41FC">
      <w:pPr>
        <w:spacing w:after="0"/>
        <w:jc w:val="both"/>
        <w:rPr>
          <w:rFonts w:ascii="Bookman Old Style" w:hAnsi="Bookman Old Style" w:cs="Arial"/>
        </w:rPr>
      </w:pPr>
    </w:p>
    <w:p w:rsidR="00A4718D" w:rsidRDefault="00A4718D" w:rsidP="007E41FC">
      <w:pPr>
        <w:spacing w:after="0"/>
        <w:jc w:val="both"/>
        <w:rPr>
          <w:rFonts w:ascii="Bookman Old Style" w:eastAsia="Arial Unicode MS" w:hAnsi="Bookman Old Style" w:cs="Arial Unicode MS"/>
          <w:b/>
          <w:bCs/>
        </w:rPr>
      </w:pPr>
    </w:p>
    <w:p w:rsidR="0025493B" w:rsidRDefault="0025493B" w:rsidP="007E41FC">
      <w:pPr>
        <w:spacing w:after="0"/>
        <w:jc w:val="both"/>
        <w:rPr>
          <w:rFonts w:ascii="Bookman Old Style" w:eastAsia="Arial Unicode MS" w:hAnsi="Bookman Old Style" w:cs="Arial Unicode MS"/>
          <w:b/>
          <w:bCs/>
        </w:rPr>
      </w:pPr>
      <w:r>
        <w:rPr>
          <w:rFonts w:ascii="Bookman Old Style" w:eastAsia="Arial Unicode MS" w:hAnsi="Bookman Old Style" w:cs="Arial Unicode MS"/>
          <w:b/>
          <w:bCs/>
        </w:rPr>
        <w:t>4</w:t>
      </w:r>
      <w:r w:rsidRPr="00D84A06">
        <w:rPr>
          <w:rFonts w:ascii="Bookman Old Style" w:eastAsia="Arial Unicode MS" w:hAnsi="Bookman Old Style" w:cs="Arial Unicode MS"/>
          <w:b/>
          <w:bCs/>
        </w:rPr>
        <w:t xml:space="preserve">. </w:t>
      </w:r>
      <w:r>
        <w:rPr>
          <w:rFonts w:ascii="Bookman Old Style" w:eastAsia="Arial Unicode MS" w:hAnsi="Bookman Old Style" w:cs="Arial Unicode MS"/>
          <w:b/>
          <w:bCs/>
        </w:rPr>
        <w:t>DO PROCESSO DE SELEÇÃO</w:t>
      </w:r>
      <w:r w:rsidRPr="00D84A06">
        <w:rPr>
          <w:rFonts w:ascii="Bookman Old Style" w:eastAsia="Arial Unicode MS" w:hAnsi="Bookman Old Style" w:cs="Arial Unicode MS"/>
          <w:b/>
          <w:bCs/>
        </w:rPr>
        <w:t>:</w:t>
      </w:r>
    </w:p>
    <w:p w:rsidR="004C4F3E" w:rsidRPr="00D84A06" w:rsidRDefault="004C4F3E" w:rsidP="007E41FC">
      <w:pPr>
        <w:spacing w:after="0"/>
        <w:jc w:val="both"/>
        <w:rPr>
          <w:rFonts w:ascii="Bookman Old Style" w:eastAsia="Arial Unicode MS" w:hAnsi="Bookman Old Style" w:cs="Arial Unicode MS"/>
          <w:b/>
          <w:bCs/>
        </w:rPr>
      </w:pPr>
    </w:p>
    <w:p w:rsidR="0025493B" w:rsidRDefault="0025493B" w:rsidP="007E41FC">
      <w:pPr>
        <w:spacing w:after="0"/>
        <w:ind w:firstLine="3"/>
        <w:jc w:val="both"/>
        <w:rPr>
          <w:rFonts w:ascii="Bookman Old Style" w:eastAsia="Arial Unicode MS" w:hAnsi="Bookman Old Style" w:cs="Arial Unicode MS"/>
        </w:rPr>
      </w:pPr>
      <w:r w:rsidRPr="0025493B">
        <w:rPr>
          <w:rFonts w:ascii="Bookman Old Style" w:eastAsia="Arial Unicode MS" w:hAnsi="Bookman Old Style" w:cs="Arial Unicode MS"/>
          <w:b/>
        </w:rPr>
        <w:t>4.1 -</w:t>
      </w:r>
      <w:r>
        <w:rPr>
          <w:rFonts w:ascii="Bookman Old Style" w:eastAsia="Arial Unicode MS" w:hAnsi="Bookman Old Style" w:cs="Arial Unicode MS"/>
        </w:rPr>
        <w:t xml:space="preserve"> </w:t>
      </w:r>
      <w:r w:rsidRPr="00D84A06">
        <w:rPr>
          <w:rFonts w:ascii="Bookman Old Style" w:eastAsia="Arial Unicode MS" w:hAnsi="Bookman Old Style" w:cs="Arial Unicode MS"/>
        </w:rPr>
        <w:t>Os critérios de seleção sumária em conformidade com o estabelecido no Decreto Municipal nº. 026, de 17 de abril de 2012 e suas alterações posteriores, serão os seguintes:</w:t>
      </w:r>
    </w:p>
    <w:p w:rsidR="00116C2F" w:rsidRDefault="00116C2F" w:rsidP="007E41FC">
      <w:pPr>
        <w:spacing w:after="0"/>
        <w:ind w:firstLine="3"/>
        <w:jc w:val="both"/>
        <w:rPr>
          <w:rFonts w:ascii="Bookman Old Style" w:eastAsia="Arial Unicode MS" w:hAnsi="Bookman Old Style" w:cs="Arial Unicode MS"/>
        </w:rPr>
      </w:pPr>
    </w:p>
    <w:p w:rsidR="0025493B" w:rsidRDefault="0025493B" w:rsidP="007E41FC">
      <w:p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r w:rsidRPr="0025493B">
        <w:rPr>
          <w:rFonts w:ascii="Bookman Old Style" w:eastAsia="Arial Unicode MS" w:hAnsi="Bookman Old Style" w:cs="Arial Unicode MS"/>
          <w:b/>
        </w:rPr>
        <w:t>a)</w:t>
      </w:r>
      <w:r>
        <w:rPr>
          <w:rFonts w:ascii="Bookman Old Style" w:eastAsia="Arial Unicode MS" w:hAnsi="Bookman Old Style" w:cs="Arial Unicode MS"/>
          <w:b/>
        </w:rPr>
        <w:t xml:space="preserve"> </w:t>
      </w:r>
      <w:r>
        <w:rPr>
          <w:rFonts w:ascii="Bookman Old Style" w:eastAsia="Arial Unicode MS" w:hAnsi="Bookman Old Style" w:cs="Arial Unicode MS"/>
        </w:rPr>
        <w:t xml:space="preserve">O processo seletivo será realizado no dia </w:t>
      </w:r>
      <w:r w:rsidR="00A07325" w:rsidRPr="00A07325">
        <w:rPr>
          <w:rFonts w:ascii="Bookman Old Style" w:eastAsia="Arial Unicode MS" w:hAnsi="Bookman Old Style" w:cs="Arial Unicode MS"/>
          <w:b/>
        </w:rPr>
        <w:t>13</w:t>
      </w:r>
      <w:r w:rsidRPr="00E87060">
        <w:rPr>
          <w:rFonts w:ascii="Bookman Old Style" w:eastAsia="Arial Unicode MS" w:hAnsi="Bookman Old Style" w:cs="Arial Unicode MS"/>
          <w:b/>
        </w:rPr>
        <w:t xml:space="preserve"> de março de 2020</w:t>
      </w:r>
      <w:r>
        <w:rPr>
          <w:rFonts w:ascii="Bookman Old Style" w:eastAsia="Arial Unicode MS" w:hAnsi="Bookman Old Style" w:cs="Arial Unicode MS"/>
        </w:rPr>
        <w:t xml:space="preserve">, às 8 horas, na Secretaria Municipal de Administração, onde os documentos serão analisados pela Comissão </w:t>
      </w:r>
      <w:r w:rsidRPr="00911BC6">
        <w:rPr>
          <w:rFonts w:ascii="Bookman Old Style" w:hAnsi="Bookman Old Style"/>
        </w:rPr>
        <w:t xml:space="preserve">nomeada pela Portaria </w:t>
      </w:r>
      <w:r w:rsidR="004C4F3E" w:rsidRPr="004C4F3E">
        <w:rPr>
          <w:rFonts w:ascii="Bookman Old Style" w:hAnsi="Bookman Old Style"/>
        </w:rPr>
        <w:t>01</w:t>
      </w:r>
      <w:r w:rsidR="00AD40E8">
        <w:rPr>
          <w:rFonts w:ascii="Bookman Old Style" w:hAnsi="Bookman Old Style"/>
        </w:rPr>
        <w:t>4</w:t>
      </w:r>
      <w:r w:rsidR="004C4F3E" w:rsidRPr="004C4F3E">
        <w:rPr>
          <w:rFonts w:ascii="Bookman Old Style" w:hAnsi="Bookman Old Style"/>
        </w:rPr>
        <w:t>/2020.</w:t>
      </w:r>
    </w:p>
    <w:p w:rsidR="004C4F3E" w:rsidRDefault="004C4F3E" w:rsidP="007E41FC">
      <w:pPr>
        <w:spacing w:after="0" w:line="276" w:lineRule="auto"/>
        <w:jc w:val="both"/>
        <w:rPr>
          <w:rFonts w:ascii="Bookman Old Style" w:hAnsi="Bookman Old Style"/>
          <w:color w:val="FF0000"/>
        </w:rPr>
      </w:pPr>
    </w:p>
    <w:p w:rsidR="0025493B" w:rsidRDefault="0025493B" w:rsidP="007E41FC">
      <w:pPr>
        <w:spacing w:after="0"/>
        <w:ind w:firstLine="3"/>
        <w:jc w:val="both"/>
        <w:rPr>
          <w:rFonts w:ascii="Bookman Old Style" w:hAnsi="Bookman Old Style"/>
        </w:rPr>
      </w:pPr>
      <w:r>
        <w:rPr>
          <w:rFonts w:ascii="Bookman Old Style" w:eastAsia="Arial Unicode MS" w:hAnsi="Bookman Old Style" w:cs="Arial Unicode MS"/>
          <w:b/>
        </w:rPr>
        <w:tab/>
      </w:r>
      <w:r>
        <w:rPr>
          <w:rFonts w:ascii="Bookman Old Style" w:eastAsia="Arial Unicode MS" w:hAnsi="Bookman Old Style" w:cs="Arial Unicode MS"/>
          <w:b/>
        </w:rPr>
        <w:tab/>
      </w:r>
      <w:r>
        <w:rPr>
          <w:rFonts w:ascii="Bookman Old Style" w:eastAsia="Arial Unicode MS" w:hAnsi="Bookman Old Style" w:cs="Arial Unicode MS"/>
          <w:b/>
        </w:rPr>
        <w:tab/>
      </w:r>
      <w:r w:rsidRPr="0025493B">
        <w:rPr>
          <w:rFonts w:ascii="Bookman Old Style" w:hAnsi="Bookman Old Style"/>
          <w:b/>
        </w:rPr>
        <w:t>ETAPA ÚNICA</w:t>
      </w:r>
      <w:r w:rsidRPr="0025493B">
        <w:rPr>
          <w:rFonts w:ascii="Bookman Old Style" w:hAnsi="Bookman Old Style"/>
        </w:rPr>
        <w:t xml:space="preserve"> - PROVA DE TÍTULOS, de caráter eliminatório e classificatório, com prévia inscrição.</w:t>
      </w:r>
    </w:p>
    <w:p w:rsidR="004C4F3E" w:rsidRDefault="004C4F3E" w:rsidP="007E41FC">
      <w:pPr>
        <w:spacing w:after="0"/>
        <w:ind w:firstLine="3"/>
        <w:jc w:val="both"/>
        <w:rPr>
          <w:rFonts w:ascii="Bookman Old Style" w:hAnsi="Bookman Old Style"/>
        </w:rPr>
      </w:pPr>
    </w:p>
    <w:p w:rsidR="0052196C" w:rsidRDefault="0052196C" w:rsidP="007E41FC">
      <w:pPr>
        <w:spacing w:after="0"/>
        <w:ind w:firstLine="3"/>
        <w:jc w:val="both"/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  <w:b/>
        </w:rPr>
        <w:t>4</w:t>
      </w:r>
      <w:r w:rsidRPr="0052196C">
        <w:rPr>
          <w:rFonts w:ascii="Bookman Old Style" w:eastAsia="Arial Unicode MS" w:hAnsi="Bookman Old Style" w:cs="Arial Unicode MS"/>
          <w:b/>
        </w:rPr>
        <w:t xml:space="preserve">.2 </w:t>
      </w:r>
      <w:r>
        <w:rPr>
          <w:rFonts w:ascii="Bookman Old Style" w:eastAsia="Arial Unicode MS" w:hAnsi="Bookman Old Style" w:cs="Arial Unicode MS"/>
          <w:b/>
        </w:rPr>
        <w:t xml:space="preserve">- </w:t>
      </w:r>
      <w:r w:rsidRPr="0052196C">
        <w:rPr>
          <w:rFonts w:ascii="Bookman Old Style" w:eastAsia="Arial Unicode MS" w:hAnsi="Bookman Old Style" w:cs="Arial Unicode MS"/>
        </w:rPr>
        <w:t>Na prova de títulos será considerada a qualificação profissional por meio de apresentação de títulos, bem como o tempo de serviço como Médico</w:t>
      </w:r>
      <w:r>
        <w:rPr>
          <w:rFonts w:ascii="Bookman Old Style" w:eastAsia="Arial Unicode MS" w:hAnsi="Bookman Old Style" w:cs="Arial Unicode MS"/>
        </w:rPr>
        <w:t xml:space="preserve">, </w:t>
      </w:r>
      <w:r w:rsidRPr="00D84A06">
        <w:rPr>
          <w:rFonts w:ascii="Bookman Old Style" w:eastAsia="Arial Unicode MS" w:hAnsi="Bookman Old Style" w:cs="Arial Unicode MS"/>
        </w:rPr>
        <w:t xml:space="preserve">independentemente do número de inscritos. </w:t>
      </w:r>
    </w:p>
    <w:p w:rsidR="004C4F3E" w:rsidRPr="00D84A06" w:rsidRDefault="004C4F3E" w:rsidP="007E41FC">
      <w:pPr>
        <w:spacing w:after="0"/>
        <w:ind w:firstLine="3"/>
        <w:jc w:val="both"/>
        <w:rPr>
          <w:rFonts w:ascii="Bookman Old Style" w:eastAsia="Arial Unicode MS" w:hAnsi="Bookman Old Style" w:cs="Arial Unicode MS"/>
        </w:rPr>
      </w:pPr>
    </w:p>
    <w:p w:rsidR="0052196C" w:rsidRDefault="00430446" w:rsidP="007E41FC">
      <w:pPr>
        <w:spacing w:after="0"/>
        <w:ind w:firstLine="3"/>
        <w:jc w:val="both"/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  <w:b/>
        </w:rPr>
        <w:t>4</w:t>
      </w:r>
      <w:r w:rsidR="0052196C" w:rsidRPr="0052196C">
        <w:rPr>
          <w:rFonts w:ascii="Bookman Old Style" w:eastAsia="Arial Unicode MS" w:hAnsi="Bookman Old Style" w:cs="Arial Unicode MS"/>
          <w:b/>
        </w:rPr>
        <w:t>.3</w:t>
      </w:r>
      <w:r w:rsidR="0052196C">
        <w:rPr>
          <w:rFonts w:ascii="Bookman Old Style" w:eastAsia="Arial Unicode MS" w:hAnsi="Bookman Old Style" w:cs="Arial Unicode MS"/>
          <w:b/>
        </w:rPr>
        <w:t xml:space="preserve"> - </w:t>
      </w:r>
      <w:r w:rsidR="0052196C" w:rsidRPr="0052196C">
        <w:rPr>
          <w:rFonts w:ascii="Bookman Old Style" w:eastAsia="Arial Unicode MS" w:hAnsi="Bookman Old Style" w:cs="Arial Unicode MS"/>
        </w:rPr>
        <w:t>A inexatidão das informações prestadas pelo candidato ou a irregularidade de documentos, ainda que verificadas posteriormente, eliminarão o candidato, anulando-se todos os atos decorrentes da inscrição.</w:t>
      </w:r>
    </w:p>
    <w:p w:rsidR="004C4F3E" w:rsidRPr="0052196C" w:rsidRDefault="004C4F3E" w:rsidP="007E41FC">
      <w:pPr>
        <w:spacing w:after="0"/>
        <w:ind w:firstLine="3"/>
        <w:jc w:val="both"/>
        <w:rPr>
          <w:rFonts w:ascii="Bookman Old Style" w:eastAsia="Arial Unicode MS" w:hAnsi="Bookman Old Style" w:cs="Arial Unicode MS"/>
        </w:rPr>
      </w:pPr>
    </w:p>
    <w:p w:rsidR="0025493B" w:rsidRDefault="00430446" w:rsidP="007E41FC">
      <w:pPr>
        <w:spacing w:after="0"/>
        <w:ind w:firstLine="3"/>
        <w:jc w:val="both"/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  <w:b/>
        </w:rPr>
        <w:t>4</w:t>
      </w:r>
      <w:r w:rsidR="005F2CC0" w:rsidRPr="005F2CC0">
        <w:rPr>
          <w:rFonts w:ascii="Bookman Old Style" w:eastAsia="Arial Unicode MS" w:hAnsi="Bookman Old Style" w:cs="Arial Unicode MS"/>
          <w:b/>
        </w:rPr>
        <w:t>.4</w:t>
      </w:r>
      <w:r w:rsidR="005F2CC0">
        <w:rPr>
          <w:rFonts w:ascii="Bookman Old Style" w:eastAsia="Arial Unicode MS" w:hAnsi="Bookman Old Style" w:cs="Arial Unicode MS"/>
          <w:b/>
        </w:rPr>
        <w:t xml:space="preserve"> - </w:t>
      </w:r>
      <w:r w:rsidR="005F2CC0" w:rsidRPr="005F2CC0">
        <w:rPr>
          <w:rFonts w:ascii="Bookman Old Style" w:eastAsia="Arial Unicode MS" w:hAnsi="Bookman Old Style" w:cs="Arial Unicode MS"/>
        </w:rPr>
        <w:t>A atribuição de pontos para a prova de títulos obedecerá aos critérios definidos nos quadros abaixo:</w:t>
      </w:r>
      <w:r w:rsidR="0025493B" w:rsidRPr="005F2CC0">
        <w:rPr>
          <w:rFonts w:ascii="Bookman Old Style" w:eastAsia="Arial Unicode MS" w:hAnsi="Bookman Old Style" w:cs="Arial Unicode MS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5F3CA1" w:rsidTr="005F3CA1">
        <w:tc>
          <w:tcPr>
            <w:tcW w:w="4673" w:type="dxa"/>
          </w:tcPr>
          <w:p w:rsidR="005F3CA1" w:rsidRDefault="005F3CA1" w:rsidP="007E41F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  <w:p w:rsidR="005F3CA1" w:rsidRPr="005F3CA1" w:rsidRDefault="005F3CA1" w:rsidP="007E41F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5F3CA1">
              <w:rPr>
                <w:rFonts w:ascii="Bookman Old Style" w:hAnsi="Bookman Old Style"/>
                <w:b/>
              </w:rPr>
              <w:t>CRITÉRIOS A PONTUAR</w:t>
            </w:r>
          </w:p>
        </w:tc>
        <w:tc>
          <w:tcPr>
            <w:tcW w:w="3821" w:type="dxa"/>
          </w:tcPr>
          <w:p w:rsidR="005F3CA1" w:rsidRPr="005F3CA1" w:rsidRDefault="005F3CA1" w:rsidP="007E41F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5F3CA1">
              <w:rPr>
                <w:rFonts w:ascii="Bookman Old Style" w:hAnsi="Bookman Old Style"/>
                <w:b/>
              </w:rPr>
              <w:t>PONTOS POR CRITÉRIOS DEVIDAMENTE COMPORVADO</w:t>
            </w:r>
          </w:p>
        </w:tc>
      </w:tr>
      <w:tr w:rsidR="005F3CA1" w:rsidTr="005F3CA1">
        <w:tc>
          <w:tcPr>
            <w:tcW w:w="4673" w:type="dxa"/>
          </w:tcPr>
          <w:p w:rsidR="005F3CA1" w:rsidRDefault="005F3CA1" w:rsidP="007E41F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Doutorado/Mestrado na área de saúde</w:t>
            </w:r>
          </w:p>
        </w:tc>
        <w:tc>
          <w:tcPr>
            <w:tcW w:w="3821" w:type="dxa"/>
          </w:tcPr>
          <w:p w:rsidR="005F3CA1" w:rsidRDefault="005F3CA1" w:rsidP="007E41F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15,0 por certificado</w:t>
            </w:r>
          </w:p>
        </w:tc>
      </w:tr>
      <w:tr w:rsidR="005F3CA1" w:rsidTr="005F3CA1">
        <w:tc>
          <w:tcPr>
            <w:tcW w:w="4673" w:type="dxa"/>
          </w:tcPr>
          <w:p w:rsidR="005F3CA1" w:rsidRDefault="005F3CA1" w:rsidP="007E41F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Especialização na área de saúde da família</w:t>
            </w:r>
          </w:p>
        </w:tc>
        <w:tc>
          <w:tcPr>
            <w:tcW w:w="3821" w:type="dxa"/>
          </w:tcPr>
          <w:p w:rsidR="005F3CA1" w:rsidRDefault="005F3CA1" w:rsidP="007E41F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10,0 por certificado</w:t>
            </w:r>
          </w:p>
        </w:tc>
      </w:tr>
      <w:tr w:rsidR="005F3CA1" w:rsidTr="005F3CA1">
        <w:tc>
          <w:tcPr>
            <w:tcW w:w="4673" w:type="dxa"/>
          </w:tcPr>
          <w:p w:rsidR="005F3CA1" w:rsidRDefault="005F3CA1" w:rsidP="007E41F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Especialização na área a saúde</w:t>
            </w:r>
          </w:p>
        </w:tc>
        <w:tc>
          <w:tcPr>
            <w:tcW w:w="3821" w:type="dxa"/>
          </w:tcPr>
          <w:p w:rsidR="005F3CA1" w:rsidRDefault="005F3CA1" w:rsidP="007E41F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 por certificado</w:t>
            </w:r>
          </w:p>
        </w:tc>
      </w:tr>
      <w:tr w:rsidR="005F3CA1" w:rsidTr="005F3CA1">
        <w:tc>
          <w:tcPr>
            <w:tcW w:w="4673" w:type="dxa"/>
          </w:tcPr>
          <w:p w:rsidR="005F3CA1" w:rsidRDefault="005F3CA1" w:rsidP="007E41F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Cursos da área da saúde com data de realização não inferior a 5 anos</w:t>
            </w:r>
          </w:p>
        </w:tc>
        <w:tc>
          <w:tcPr>
            <w:tcW w:w="3821" w:type="dxa"/>
          </w:tcPr>
          <w:p w:rsidR="005F3CA1" w:rsidRDefault="005F3CA1" w:rsidP="007E41F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1,0 por certificado</w:t>
            </w:r>
          </w:p>
        </w:tc>
      </w:tr>
      <w:tr w:rsidR="005F3CA1" w:rsidTr="005F3CA1">
        <w:tc>
          <w:tcPr>
            <w:tcW w:w="4673" w:type="dxa"/>
          </w:tcPr>
          <w:p w:rsidR="005F3CA1" w:rsidRDefault="002E212C" w:rsidP="007E41F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Congressos, conferências e simpósios na área de saúde com carga horária mínima de 8 horas.</w:t>
            </w:r>
          </w:p>
        </w:tc>
        <w:tc>
          <w:tcPr>
            <w:tcW w:w="3821" w:type="dxa"/>
          </w:tcPr>
          <w:p w:rsidR="005F3CA1" w:rsidRDefault="002E212C" w:rsidP="007E41F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1,0 por certificado</w:t>
            </w:r>
          </w:p>
        </w:tc>
      </w:tr>
      <w:tr w:rsidR="002E212C" w:rsidTr="005F3CA1">
        <w:tc>
          <w:tcPr>
            <w:tcW w:w="4673" w:type="dxa"/>
          </w:tcPr>
          <w:p w:rsidR="002E212C" w:rsidRDefault="002E212C" w:rsidP="007E41F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Exercício profissional pelo SUS na área para a qual concorre.</w:t>
            </w:r>
          </w:p>
        </w:tc>
        <w:tc>
          <w:tcPr>
            <w:tcW w:w="3821" w:type="dxa"/>
          </w:tcPr>
          <w:p w:rsidR="002E212C" w:rsidRDefault="002E212C" w:rsidP="007E41F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1,0 por ano completado</w:t>
            </w:r>
          </w:p>
        </w:tc>
      </w:tr>
    </w:tbl>
    <w:p w:rsidR="008A70C2" w:rsidRDefault="00430446" w:rsidP="007E41FC">
      <w:p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4</w:t>
      </w:r>
      <w:r w:rsidR="008A70C2" w:rsidRPr="00430446">
        <w:rPr>
          <w:rFonts w:ascii="Bookman Old Style" w:hAnsi="Bookman Old Style"/>
          <w:b/>
        </w:rPr>
        <w:t>.5</w:t>
      </w:r>
      <w:r>
        <w:rPr>
          <w:rFonts w:ascii="Bookman Old Style" w:hAnsi="Bookman Old Style"/>
          <w:b/>
        </w:rPr>
        <w:t xml:space="preserve"> - </w:t>
      </w:r>
      <w:r w:rsidR="008A70C2" w:rsidRPr="008A70C2">
        <w:rPr>
          <w:rFonts w:ascii="Bookman Old Style" w:hAnsi="Bookman Old Style"/>
        </w:rPr>
        <w:t xml:space="preserve">Para fins de pontuação e comprovação do tempo de serviço serão considerados os seguintes documentos: </w:t>
      </w:r>
    </w:p>
    <w:p w:rsidR="004C4F3E" w:rsidRPr="008A70C2" w:rsidRDefault="004C4F3E" w:rsidP="007E41FC">
      <w:pPr>
        <w:spacing w:after="0" w:line="276" w:lineRule="auto"/>
        <w:jc w:val="both"/>
        <w:rPr>
          <w:rFonts w:ascii="Bookman Old Style" w:hAnsi="Bookman Old Style"/>
        </w:rPr>
      </w:pPr>
    </w:p>
    <w:p w:rsidR="008A70C2" w:rsidRPr="008A70C2" w:rsidRDefault="008A70C2" w:rsidP="007E41FC">
      <w:pPr>
        <w:spacing w:after="0" w:line="276" w:lineRule="auto"/>
        <w:ind w:firstLine="1416"/>
        <w:jc w:val="both"/>
        <w:rPr>
          <w:rFonts w:ascii="Bookman Old Style" w:hAnsi="Bookman Old Style"/>
        </w:rPr>
      </w:pPr>
      <w:r w:rsidRPr="00F4677A">
        <w:rPr>
          <w:rFonts w:ascii="Bookman Old Style" w:hAnsi="Bookman Old Style"/>
          <w:b/>
        </w:rPr>
        <w:t>a)</w:t>
      </w:r>
      <w:r w:rsidRPr="008A70C2">
        <w:rPr>
          <w:rFonts w:ascii="Bookman Old Style" w:hAnsi="Bookman Old Style"/>
        </w:rPr>
        <w:t xml:space="preserve"> Registro de Contrato de Trabalho na Carteira de Trabalho e Previdência Social – CTPS; </w:t>
      </w:r>
    </w:p>
    <w:p w:rsidR="008A70C2" w:rsidRPr="008A70C2" w:rsidRDefault="008A70C2" w:rsidP="007E41FC">
      <w:pPr>
        <w:spacing w:after="0" w:line="276" w:lineRule="auto"/>
        <w:ind w:firstLine="1416"/>
        <w:jc w:val="both"/>
        <w:rPr>
          <w:rFonts w:ascii="Bookman Old Style" w:hAnsi="Bookman Old Style"/>
        </w:rPr>
      </w:pPr>
      <w:r w:rsidRPr="00F4677A">
        <w:rPr>
          <w:rFonts w:ascii="Bookman Old Style" w:hAnsi="Bookman Old Style"/>
          <w:b/>
        </w:rPr>
        <w:t>b)</w:t>
      </w:r>
      <w:r w:rsidRPr="008A70C2">
        <w:rPr>
          <w:rFonts w:ascii="Bookman Old Style" w:hAnsi="Bookman Old Style"/>
        </w:rPr>
        <w:t xml:space="preserve"> Contrato de prestação de serviços ou recibo de pagamento de autônomo (RPA) acrescido de declaração do contratante, devidamente assinada com a qualificação do emitente, que informe o período (com início e fim, se for o caso) e a espécie do serviço realizado, no caso de serviço prestado como autônomo; </w:t>
      </w:r>
    </w:p>
    <w:p w:rsidR="008A70C2" w:rsidRPr="008A70C2" w:rsidRDefault="008A70C2" w:rsidP="007E41FC">
      <w:pPr>
        <w:spacing w:after="0" w:line="276" w:lineRule="auto"/>
        <w:ind w:firstLine="1416"/>
        <w:jc w:val="both"/>
        <w:rPr>
          <w:rFonts w:ascii="Bookman Old Style" w:hAnsi="Bookman Old Style"/>
        </w:rPr>
      </w:pPr>
      <w:r w:rsidRPr="00F4677A">
        <w:rPr>
          <w:rFonts w:ascii="Bookman Old Style" w:hAnsi="Bookman Old Style"/>
          <w:b/>
        </w:rPr>
        <w:t>c)</w:t>
      </w:r>
      <w:r w:rsidRPr="008A70C2">
        <w:rPr>
          <w:rFonts w:ascii="Bookman Old Style" w:hAnsi="Bookman Old Style"/>
        </w:rPr>
        <w:t xml:space="preserve"> Declaração do empregador (com carimbo CNPJ e assinatura legível do emitente com carimbo de identificação do nome) com a informação das atividades desenvolvidas e o respectivo período. </w:t>
      </w:r>
    </w:p>
    <w:p w:rsidR="008A70C2" w:rsidRDefault="008A70C2" w:rsidP="007E41FC">
      <w:pPr>
        <w:spacing w:after="0" w:line="276" w:lineRule="auto"/>
        <w:ind w:firstLine="1416"/>
        <w:jc w:val="both"/>
        <w:rPr>
          <w:rFonts w:ascii="Bookman Old Style" w:hAnsi="Bookman Old Style"/>
        </w:rPr>
      </w:pPr>
      <w:r w:rsidRPr="00F4677A">
        <w:rPr>
          <w:rFonts w:ascii="Bookman Old Style" w:hAnsi="Bookman Old Style"/>
          <w:b/>
        </w:rPr>
        <w:t>d)</w:t>
      </w:r>
      <w:r w:rsidRPr="008A70C2">
        <w:rPr>
          <w:rFonts w:ascii="Bookman Old Style" w:hAnsi="Bookman Old Style"/>
        </w:rPr>
        <w:t xml:space="preserve"> Contrato de trabalho (com início e fim); e) Portaria de Nomeação e Exo</w:t>
      </w:r>
      <w:r w:rsidR="0035724F">
        <w:rPr>
          <w:rFonts w:ascii="Bookman Old Style" w:hAnsi="Bookman Old Style"/>
        </w:rPr>
        <w:t>neração (caso servidor público).</w:t>
      </w:r>
    </w:p>
    <w:p w:rsidR="00CD55CD" w:rsidRDefault="00CD55CD" w:rsidP="007E41FC">
      <w:pPr>
        <w:spacing w:after="0" w:line="276" w:lineRule="auto"/>
        <w:jc w:val="both"/>
        <w:rPr>
          <w:rFonts w:ascii="Bookman Old Style" w:hAnsi="Bookman Old Style"/>
          <w:b/>
        </w:rPr>
      </w:pPr>
    </w:p>
    <w:p w:rsidR="00EE6A0A" w:rsidRDefault="00EE6A0A" w:rsidP="007E41FC">
      <w:pPr>
        <w:spacing w:after="0" w:line="276" w:lineRule="auto"/>
        <w:jc w:val="both"/>
        <w:rPr>
          <w:rFonts w:ascii="Bookman Old Style" w:hAnsi="Bookman Old Style"/>
          <w:b/>
        </w:rPr>
      </w:pPr>
      <w:r w:rsidRPr="00C72978">
        <w:rPr>
          <w:rFonts w:ascii="Bookman Old Style" w:hAnsi="Bookman Old Style"/>
          <w:b/>
        </w:rPr>
        <w:t>5 - DA CLASSIFICAÇÃO</w:t>
      </w:r>
      <w:r w:rsidR="00C72978">
        <w:rPr>
          <w:rFonts w:ascii="Bookman Old Style" w:hAnsi="Bookman Old Style"/>
          <w:b/>
        </w:rPr>
        <w:t>:</w:t>
      </w:r>
      <w:r w:rsidRPr="00C72978">
        <w:rPr>
          <w:rFonts w:ascii="Bookman Old Style" w:hAnsi="Bookman Old Style"/>
          <w:b/>
        </w:rPr>
        <w:t xml:space="preserve"> </w:t>
      </w:r>
    </w:p>
    <w:p w:rsidR="004C4F3E" w:rsidRPr="00C72978" w:rsidRDefault="004C4F3E" w:rsidP="007E41FC">
      <w:pPr>
        <w:spacing w:after="0" w:line="276" w:lineRule="auto"/>
        <w:jc w:val="both"/>
        <w:rPr>
          <w:rFonts w:ascii="Bookman Old Style" w:hAnsi="Bookman Old Style"/>
          <w:b/>
        </w:rPr>
      </w:pPr>
    </w:p>
    <w:p w:rsidR="00EE6A0A" w:rsidRDefault="00EE6A0A" w:rsidP="007E41FC">
      <w:pPr>
        <w:spacing w:after="0" w:line="276" w:lineRule="auto"/>
        <w:jc w:val="both"/>
        <w:rPr>
          <w:rFonts w:ascii="Bookman Old Style" w:hAnsi="Bookman Old Style"/>
        </w:rPr>
      </w:pPr>
      <w:r w:rsidRPr="00F72795">
        <w:rPr>
          <w:rFonts w:ascii="Bookman Old Style" w:hAnsi="Bookman Old Style"/>
          <w:b/>
        </w:rPr>
        <w:t>5.1</w:t>
      </w:r>
      <w:r w:rsidR="00F72795" w:rsidRPr="00F72795">
        <w:rPr>
          <w:rFonts w:ascii="Bookman Old Style" w:hAnsi="Bookman Old Style"/>
          <w:b/>
        </w:rPr>
        <w:t xml:space="preserve"> -</w:t>
      </w:r>
      <w:r w:rsidR="00F72795">
        <w:rPr>
          <w:rFonts w:ascii="Bookman Old Style" w:hAnsi="Bookman Old Style"/>
        </w:rPr>
        <w:t xml:space="preserve"> </w:t>
      </w:r>
      <w:r w:rsidRPr="00EE6A0A">
        <w:rPr>
          <w:rFonts w:ascii="Bookman Old Style" w:hAnsi="Bookman Old Style"/>
        </w:rPr>
        <w:t>A classificação será apurada com base nos pontos obtidos.</w:t>
      </w:r>
    </w:p>
    <w:p w:rsidR="004C4F3E" w:rsidRDefault="004C4F3E" w:rsidP="007E41FC">
      <w:pPr>
        <w:spacing w:after="0" w:line="276" w:lineRule="auto"/>
        <w:jc w:val="both"/>
        <w:rPr>
          <w:rFonts w:ascii="Bookman Old Style" w:hAnsi="Bookman Old Style"/>
        </w:rPr>
      </w:pPr>
    </w:p>
    <w:p w:rsidR="00F72795" w:rsidRDefault="00F72795" w:rsidP="007E41FC">
      <w:pPr>
        <w:spacing w:after="0" w:line="276" w:lineRule="auto"/>
        <w:jc w:val="both"/>
        <w:rPr>
          <w:rFonts w:ascii="Bookman Old Style" w:hAnsi="Bookman Old Style"/>
        </w:rPr>
      </w:pPr>
      <w:r w:rsidRPr="00F72795">
        <w:rPr>
          <w:rFonts w:ascii="Bookman Old Style" w:hAnsi="Bookman Old Style"/>
          <w:b/>
        </w:rPr>
        <w:t>5.2 -</w:t>
      </w:r>
      <w:r>
        <w:rPr>
          <w:rFonts w:ascii="Bookman Old Style" w:hAnsi="Bookman Old Style"/>
        </w:rPr>
        <w:t xml:space="preserve"> </w:t>
      </w:r>
      <w:r w:rsidRPr="00F72795">
        <w:rPr>
          <w:rFonts w:ascii="Bookman Old Style" w:hAnsi="Bookman Old Style"/>
        </w:rPr>
        <w:t xml:space="preserve">Em caso de igualdade da pontuação serão aplicados, sucessivamente, os seguintes critérios de desempate: </w:t>
      </w:r>
    </w:p>
    <w:p w:rsidR="004C4F3E" w:rsidRDefault="004C4F3E" w:rsidP="007E41FC">
      <w:pPr>
        <w:spacing w:after="0" w:line="276" w:lineRule="auto"/>
        <w:jc w:val="both"/>
        <w:rPr>
          <w:rFonts w:ascii="Bookman Old Style" w:hAnsi="Bookman Old Style"/>
        </w:rPr>
      </w:pPr>
    </w:p>
    <w:p w:rsidR="00F72795" w:rsidRDefault="00F72795" w:rsidP="007E41FC">
      <w:pPr>
        <w:spacing w:after="0" w:line="276" w:lineRule="auto"/>
        <w:ind w:left="1416"/>
        <w:jc w:val="both"/>
        <w:rPr>
          <w:rFonts w:ascii="Bookman Old Style" w:hAnsi="Bookman Old Style"/>
        </w:rPr>
      </w:pPr>
      <w:r w:rsidRPr="00F72795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 xml:space="preserve"> </w:t>
      </w:r>
      <w:r w:rsidRPr="00F72795">
        <w:rPr>
          <w:rFonts w:ascii="Bookman Old Style" w:hAnsi="Bookman Old Style"/>
          <w:b/>
        </w:rPr>
        <w:t>-</w:t>
      </w:r>
      <w:r w:rsidRPr="00F72795">
        <w:rPr>
          <w:rFonts w:ascii="Bookman Old Style" w:hAnsi="Bookman Old Style"/>
        </w:rPr>
        <w:t xml:space="preserve"> Idade igual ou superior a 60 anos, nos termos da Lei Federal 10.741</w:t>
      </w:r>
      <w:r w:rsidR="00CD55CD">
        <w:rPr>
          <w:rFonts w:ascii="Bookman Old Style" w:hAnsi="Bookman Old Style"/>
        </w:rPr>
        <w:t>/2003</w:t>
      </w:r>
      <w:r w:rsidRPr="00F72795">
        <w:rPr>
          <w:rFonts w:ascii="Bookman Old Style" w:hAnsi="Bookman Old Style"/>
        </w:rPr>
        <w:t xml:space="preserve"> - Estatuto do Idoso; </w:t>
      </w:r>
    </w:p>
    <w:p w:rsidR="00F72795" w:rsidRDefault="00F72795" w:rsidP="007E41FC">
      <w:pPr>
        <w:spacing w:after="0" w:line="276" w:lineRule="auto"/>
        <w:ind w:left="708" w:firstLine="708"/>
        <w:jc w:val="both"/>
        <w:rPr>
          <w:rFonts w:ascii="Bookman Old Style" w:hAnsi="Bookman Old Style"/>
        </w:rPr>
      </w:pPr>
      <w:r w:rsidRPr="00F72795">
        <w:rPr>
          <w:rFonts w:ascii="Bookman Old Style" w:hAnsi="Bookman Old Style"/>
          <w:b/>
        </w:rPr>
        <w:t>II –</w:t>
      </w:r>
      <w:r w:rsidRPr="00F72795">
        <w:rPr>
          <w:rFonts w:ascii="Bookman Old Style" w:hAnsi="Bookman Old Style"/>
        </w:rPr>
        <w:t xml:space="preserve"> Maior tempo </w:t>
      </w:r>
      <w:r w:rsidR="00640279">
        <w:rPr>
          <w:rFonts w:ascii="Bookman Old Style" w:hAnsi="Bookman Old Style"/>
        </w:rPr>
        <w:t>de serviço como médico pelo SUS; e,</w:t>
      </w:r>
    </w:p>
    <w:p w:rsidR="00640279" w:rsidRDefault="00640279" w:rsidP="007E41FC">
      <w:pPr>
        <w:spacing w:after="0"/>
        <w:ind w:left="708" w:firstLine="708"/>
        <w:jc w:val="both"/>
        <w:rPr>
          <w:rFonts w:ascii="Bookman Old Style" w:hAnsi="Bookman Old Style"/>
        </w:rPr>
      </w:pPr>
      <w:r w:rsidRPr="00640279">
        <w:rPr>
          <w:rFonts w:ascii="Bookman Old Style" w:hAnsi="Bookman Old Style"/>
          <w:b/>
        </w:rPr>
        <w:t>III -</w:t>
      </w:r>
      <w:r w:rsidRPr="00D84A06">
        <w:rPr>
          <w:rFonts w:ascii="Bookman Old Style" w:hAnsi="Bookman Old Style"/>
        </w:rPr>
        <w:t xml:space="preserve"> Sorteio em ato público.</w:t>
      </w:r>
    </w:p>
    <w:p w:rsidR="004C4F3E" w:rsidRDefault="004C4F3E" w:rsidP="007E41FC">
      <w:pPr>
        <w:spacing w:after="0"/>
        <w:ind w:left="708" w:firstLine="708"/>
        <w:jc w:val="both"/>
        <w:rPr>
          <w:rFonts w:ascii="Bookman Old Style" w:hAnsi="Bookman Old Style"/>
        </w:rPr>
      </w:pPr>
    </w:p>
    <w:p w:rsidR="009F7E41" w:rsidRPr="00D84A06" w:rsidRDefault="009F7E41" w:rsidP="007E41FC">
      <w:pPr>
        <w:spacing w:after="0"/>
        <w:ind w:firstLine="708"/>
        <w:jc w:val="both"/>
        <w:rPr>
          <w:rFonts w:ascii="Bookman Old Style" w:hAnsi="Bookman Old Style"/>
        </w:rPr>
      </w:pPr>
      <w:r w:rsidRPr="00D84A06">
        <w:rPr>
          <w:rFonts w:ascii="Bookman Old Style" w:hAnsi="Bookman Old Style"/>
          <w:b/>
        </w:rPr>
        <w:t>5.</w:t>
      </w:r>
      <w:r>
        <w:rPr>
          <w:rFonts w:ascii="Bookman Old Style" w:hAnsi="Bookman Old Style"/>
          <w:b/>
        </w:rPr>
        <w:t>2</w:t>
      </w:r>
      <w:r w:rsidRPr="00D84A06">
        <w:rPr>
          <w:rFonts w:ascii="Bookman Old Style" w:hAnsi="Bookman Old Style"/>
          <w:b/>
        </w:rPr>
        <w:t>.1.</w:t>
      </w:r>
      <w:r w:rsidRPr="00D84A06">
        <w:rPr>
          <w:rFonts w:ascii="Bookman Old Style" w:hAnsi="Bookman Old Style"/>
        </w:rPr>
        <w:t xml:space="preserve"> O sorteio ocorrerá em local e horário previamente definido pela Comissão, na presença dos candidatos interessados, os quais serão convocados através de publicação de edital junto ao site do município de </w:t>
      </w:r>
      <w:proofErr w:type="spellStart"/>
      <w:r w:rsidRPr="00D84A06">
        <w:rPr>
          <w:rFonts w:ascii="Bookman Old Style" w:hAnsi="Bookman Old Style"/>
        </w:rPr>
        <w:t>Constantina</w:t>
      </w:r>
      <w:proofErr w:type="spellEnd"/>
      <w:r w:rsidRPr="00D84A06">
        <w:rPr>
          <w:rFonts w:ascii="Bookman Old Style" w:hAnsi="Bookman Old Style"/>
        </w:rPr>
        <w:t xml:space="preserve"> endereço: </w:t>
      </w:r>
      <w:hyperlink r:id="rId8" w:history="1">
        <w:r w:rsidRPr="00D84A06">
          <w:rPr>
            <w:rStyle w:val="Hyperlink"/>
            <w:rFonts w:ascii="Bookman Old Style" w:hAnsi="Bookman Old Style"/>
          </w:rPr>
          <w:t>www.constantina.rs.gov.br</w:t>
        </w:r>
      </w:hyperlink>
      <w:r w:rsidRPr="00D84A06">
        <w:rPr>
          <w:rFonts w:ascii="Bookman Old Style" w:hAnsi="Bookman Old Style"/>
        </w:rPr>
        <w:t xml:space="preserve">. </w:t>
      </w:r>
    </w:p>
    <w:p w:rsidR="009F7E41" w:rsidRDefault="009F7E41" w:rsidP="007E41FC">
      <w:pPr>
        <w:spacing w:after="0"/>
        <w:ind w:firstLine="708"/>
        <w:jc w:val="both"/>
        <w:rPr>
          <w:rFonts w:ascii="Bookman Old Style" w:hAnsi="Bookman Old Style"/>
        </w:rPr>
      </w:pPr>
    </w:p>
    <w:p w:rsidR="009221FF" w:rsidRPr="009221FF" w:rsidRDefault="009221FF" w:rsidP="007E41FC">
      <w:p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6</w:t>
      </w:r>
      <w:r w:rsidRPr="009221FF">
        <w:rPr>
          <w:rFonts w:ascii="Bookman Old Style" w:hAnsi="Bookman Old Style"/>
          <w:b/>
        </w:rPr>
        <w:t xml:space="preserve"> - DIVULGAÇÃO DO RESULTADO PRELIMINAR</w:t>
      </w:r>
      <w:r w:rsidR="00854EA7">
        <w:rPr>
          <w:rFonts w:ascii="Bookman Old Style" w:hAnsi="Bookman Old Style"/>
          <w:b/>
        </w:rPr>
        <w:t>,</w:t>
      </w:r>
      <w:r w:rsidRPr="009221FF">
        <w:rPr>
          <w:rFonts w:ascii="Bookman Old Style" w:hAnsi="Bookman Old Style"/>
          <w:b/>
        </w:rPr>
        <w:t xml:space="preserve"> RECURSO</w:t>
      </w:r>
      <w:r w:rsidR="00854EA7">
        <w:rPr>
          <w:rFonts w:ascii="Bookman Old Style" w:hAnsi="Bookman Old Style"/>
          <w:b/>
        </w:rPr>
        <w:t xml:space="preserve"> E HOMOLOGAÇÃO</w:t>
      </w:r>
      <w:r>
        <w:rPr>
          <w:rFonts w:ascii="Bookman Old Style" w:hAnsi="Bookman Old Style"/>
          <w:b/>
        </w:rPr>
        <w:t>:</w:t>
      </w:r>
    </w:p>
    <w:p w:rsidR="009221FF" w:rsidRDefault="009221FF" w:rsidP="007E41FC">
      <w:pPr>
        <w:spacing w:after="0" w:line="276" w:lineRule="auto"/>
        <w:jc w:val="both"/>
        <w:rPr>
          <w:rFonts w:ascii="Bookman Old Style" w:hAnsi="Bookman Old Style"/>
          <w:b/>
        </w:rPr>
      </w:pPr>
    </w:p>
    <w:p w:rsidR="009221FF" w:rsidRDefault="009221FF" w:rsidP="007E41FC">
      <w:p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6</w:t>
      </w:r>
      <w:r w:rsidRPr="009221FF">
        <w:rPr>
          <w:rFonts w:ascii="Bookman Old Style" w:hAnsi="Bookman Old Style"/>
          <w:b/>
        </w:rPr>
        <w:t>.1</w:t>
      </w:r>
      <w:r>
        <w:rPr>
          <w:rFonts w:ascii="Bookman Old Style" w:hAnsi="Bookman Old Style"/>
          <w:b/>
        </w:rPr>
        <w:t xml:space="preserve"> - </w:t>
      </w:r>
      <w:r w:rsidRPr="009221FF">
        <w:rPr>
          <w:rFonts w:ascii="Bookman Old Style" w:hAnsi="Bookman Old Style"/>
        </w:rPr>
        <w:t xml:space="preserve">O resultado preliminar do Processo Seletivo será afixado no Mural de Avisos da Prefeitura </w:t>
      </w:r>
      <w:r>
        <w:rPr>
          <w:rFonts w:ascii="Bookman Old Style" w:hAnsi="Bookman Old Style"/>
        </w:rPr>
        <w:t xml:space="preserve">Municipal </w:t>
      </w:r>
      <w:r w:rsidRPr="009221FF">
        <w:rPr>
          <w:rFonts w:ascii="Bookman Old Style" w:hAnsi="Bookman Old Style"/>
        </w:rPr>
        <w:t xml:space="preserve">e </w:t>
      </w:r>
      <w:r>
        <w:rPr>
          <w:rFonts w:ascii="Bookman Old Style" w:hAnsi="Bookman Old Style"/>
        </w:rPr>
        <w:t xml:space="preserve">da </w:t>
      </w:r>
      <w:r w:rsidRPr="009221FF">
        <w:rPr>
          <w:rFonts w:ascii="Bookman Old Style" w:hAnsi="Bookman Old Style"/>
        </w:rPr>
        <w:t xml:space="preserve">Secretaria de Saúde, no dia </w:t>
      </w:r>
      <w:r w:rsidR="00E87060">
        <w:rPr>
          <w:rFonts w:ascii="Bookman Old Style" w:hAnsi="Bookman Old Style"/>
        </w:rPr>
        <w:t>09 de março de 2020.</w:t>
      </w:r>
    </w:p>
    <w:p w:rsidR="009221FF" w:rsidRDefault="009221FF" w:rsidP="007E41FC">
      <w:p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6</w:t>
      </w:r>
      <w:r w:rsidRPr="009221FF">
        <w:rPr>
          <w:rFonts w:ascii="Bookman Old Style" w:hAnsi="Bookman Old Style"/>
          <w:b/>
        </w:rPr>
        <w:t>.2</w:t>
      </w:r>
      <w:r>
        <w:rPr>
          <w:rFonts w:ascii="Bookman Old Style" w:hAnsi="Bookman Old Style"/>
        </w:rPr>
        <w:t xml:space="preserve"> </w:t>
      </w:r>
      <w:r w:rsidRPr="009221FF">
        <w:rPr>
          <w:rFonts w:ascii="Bookman Old Style" w:hAnsi="Bookman Old Style"/>
          <w:b/>
        </w:rPr>
        <w:t xml:space="preserve">- </w:t>
      </w:r>
      <w:r w:rsidRPr="009221FF">
        <w:rPr>
          <w:rFonts w:ascii="Bookman Old Style" w:hAnsi="Bookman Old Style"/>
        </w:rPr>
        <w:t xml:space="preserve"> Após a divulgação do resultado oficial, o candidato terá o prazo de 0</w:t>
      </w:r>
      <w:r w:rsidR="000B2472">
        <w:rPr>
          <w:rFonts w:ascii="Bookman Old Style" w:hAnsi="Bookman Old Style"/>
        </w:rPr>
        <w:t>1</w:t>
      </w:r>
      <w:r w:rsidRPr="009221FF">
        <w:rPr>
          <w:rFonts w:ascii="Bookman Old Style" w:hAnsi="Bookman Old Style"/>
        </w:rPr>
        <w:t xml:space="preserve"> (</w:t>
      </w:r>
      <w:r w:rsidR="000B2472">
        <w:rPr>
          <w:rFonts w:ascii="Bookman Old Style" w:hAnsi="Bookman Old Style"/>
        </w:rPr>
        <w:t>um</w:t>
      </w:r>
      <w:r w:rsidRPr="009221FF">
        <w:rPr>
          <w:rFonts w:ascii="Bookman Old Style" w:hAnsi="Bookman Old Style"/>
        </w:rPr>
        <w:t xml:space="preserve"> dia) para interpor recurso, que deverá ser dirigido à Secretaria Municipal de </w:t>
      </w:r>
      <w:r>
        <w:rPr>
          <w:rFonts w:ascii="Bookman Old Style" w:hAnsi="Bookman Old Style"/>
        </w:rPr>
        <w:t>Administração</w:t>
      </w:r>
      <w:r w:rsidRPr="009221FF">
        <w:rPr>
          <w:rFonts w:ascii="Bookman Old Style" w:hAnsi="Bookman Old Style"/>
        </w:rPr>
        <w:t xml:space="preserve">, no horário das </w:t>
      </w:r>
      <w:r>
        <w:rPr>
          <w:rFonts w:ascii="Bookman Old Style" w:hAnsi="Bookman Old Style"/>
        </w:rPr>
        <w:t>07h30min</w:t>
      </w:r>
      <w:r w:rsidRPr="009221FF">
        <w:rPr>
          <w:rFonts w:ascii="Bookman Old Style" w:hAnsi="Bookman Old Style"/>
        </w:rPr>
        <w:t xml:space="preserve"> às 1</w:t>
      </w:r>
      <w:r>
        <w:rPr>
          <w:rFonts w:ascii="Bookman Old Style" w:hAnsi="Bookman Old Style"/>
        </w:rPr>
        <w:t>1h30min e das 13h às 17hs.</w:t>
      </w:r>
    </w:p>
    <w:p w:rsidR="007E41FC" w:rsidRDefault="007E41FC" w:rsidP="007E41FC">
      <w:pPr>
        <w:spacing w:after="0" w:line="276" w:lineRule="auto"/>
        <w:jc w:val="both"/>
        <w:rPr>
          <w:rFonts w:ascii="Bookman Old Style" w:hAnsi="Bookman Old Style"/>
        </w:rPr>
      </w:pPr>
    </w:p>
    <w:p w:rsidR="007A200E" w:rsidRDefault="007A200E" w:rsidP="007E41FC">
      <w:pPr>
        <w:spacing w:after="0"/>
        <w:ind w:firstLine="708"/>
        <w:jc w:val="both"/>
        <w:rPr>
          <w:rFonts w:ascii="Bookman Old Style" w:hAnsi="Bookman Old Style"/>
        </w:rPr>
      </w:pPr>
      <w:r w:rsidRPr="00D84A06">
        <w:rPr>
          <w:rFonts w:ascii="Bookman Old Style" w:hAnsi="Bookman Old Style"/>
          <w:b/>
        </w:rPr>
        <w:t>6.</w:t>
      </w:r>
      <w:r>
        <w:rPr>
          <w:rFonts w:ascii="Bookman Old Style" w:hAnsi="Bookman Old Style"/>
          <w:b/>
        </w:rPr>
        <w:t>2</w:t>
      </w:r>
      <w:r w:rsidRPr="00D84A06">
        <w:rPr>
          <w:rFonts w:ascii="Bookman Old Style" w:hAnsi="Bookman Old Style"/>
          <w:b/>
        </w:rPr>
        <w:t>.1.</w:t>
      </w:r>
      <w:r w:rsidRPr="00D84A06">
        <w:rPr>
          <w:rFonts w:ascii="Bookman Old Style" w:hAnsi="Bookman Old Style"/>
        </w:rPr>
        <w:t xml:space="preserve"> O recurso deverá conter a perfeita identificação do recorrente e as razões do pedido recursal. </w:t>
      </w:r>
    </w:p>
    <w:p w:rsidR="00400ED6" w:rsidRPr="00D84A06" w:rsidRDefault="00400ED6" w:rsidP="007E41FC">
      <w:pPr>
        <w:spacing w:after="0"/>
        <w:ind w:firstLine="708"/>
        <w:jc w:val="both"/>
        <w:rPr>
          <w:rFonts w:ascii="Bookman Old Style" w:hAnsi="Bookman Old Style"/>
        </w:rPr>
      </w:pPr>
    </w:p>
    <w:p w:rsidR="000B2472" w:rsidRDefault="009221FF" w:rsidP="007E41FC">
      <w:pPr>
        <w:spacing w:after="0" w:line="276" w:lineRule="auto"/>
        <w:jc w:val="both"/>
        <w:rPr>
          <w:rFonts w:ascii="Bookman Old Style" w:hAnsi="Bookman Old Style"/>
        </w:rPr>
      </w:pPr>
      <w:r w:rsidRPr="009221FF">
        <w:rPr>
          <w:rFonts w:ascii="Bookman Old Style" w:hAnsi="Bookman Old Style"/>
          <w:b/>
        </w:rPr>
        <w:t xml:space="preserve">6.3 - </w:t>
      </w:r>
      <w:r w:rsidRPr="009221FF">
        <w:rPr>
          <w:rFonts w:ascii="Bookman Old Style" w:hAnsi="Bookman Old Style"/>
        </w:rPr>
        <w:t xml:space="preserve">Transcorrido o prazo sem a interposição de recurso ou ultimado o seu julgamento, a Comissão encaminhará o Processo Seletivo Simplificado ao Prefeito para homologação. </w:t>
      </w:r>
    </w:p>
    <w:p w:rsidR="007E41FC" w:rsidRDefault="007E41FC" w:rsidP="007E41FC">
      <w:pPr>
        <w:spacing w:after="0" w:line="276" w:lineRule="auto"/>
        <w:jc w:val="both"/>
        <w:rPr>
          <w:rFonts w:ascii="Bookman Old Style" w:hAnsi="Bookman Old Style"/>
        </w:rPr>
      </w:pPr>
    </w:p>
    <w:p w:rsidR="009221FF" w:rsidRDefault="000B2472" w:rsidP="007E41FC">
      <w:p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6</w:t>
      </w:r>
      <w:r w:rsidR="009221FF" w:rsidRPr="000B2472">
        <w:rPr>
          <w:rFonts w:ascii="Bookman Old Style" w:hAnsi="Bookman Old Style"/>
          <w:b/>
        </w:rPr>
        <w:t>.4</w:t>
      </w:r>
      <w:r>
        <w:rPr>
          <w:rFonts w:ascii="Bookman Old Style" w:hAnsi="Bookman Old Style"/>
        </w:rPr>
        <w:t xml:space="preserve"> </w:t>
      </w:r>
      <w:r w:rsidRPr="000B2472">
        <w:rPr>
          <w:rFonts w:ascii="Bookman Old Style" w:hAnsi="Bookman Old Style"/>
          <w:b/>
        </w:rPr>
        <w:t xml:space="preserve">- </w:t>
      </w:r>
      <w:r w:rsidR="009221FF" w:rsidRPr="009221FF">
        <w:rPr>
          <w:rFonts w:ascii="Bookman Old Style" w:hAnsi="Bookman Old Style"/>
        </w:rPr>
        <w:t xml:space="preserve"> Homologado o resultado final, passará a fluir o prazo de validade do Processo Seletivo Simplificado.</w:t>
      </w:r>
    </w:p>
    <w:p w:rsidR="00640279" w:rsidRPr="007E41FC" w:rsidRDefault="00640279" w:rsidP="007E41FC">
      <w:pPr>
        <w:spacing w:after="0" w:line="276" w:lineRule="auto"/>
        <w:ind w:firstLine="708"/>
        <w:jc w:val="both"/>
        <w:rPr>
          <w:rFonts w:ascii="Bookman Old Style" w:hAnsi="Bookman Old Style"/>
          <w:b/>
        </w:rPr>
      </w:pPr>
    </w:p>
    <w:p w:rsidR="007E41FC" w:rsidRDefault="007E41FC" w:rsidP="007E41FC">
      <w:pPr>
        <w:spacing w:after="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7</w:t>
      </w:r>
      <w:r w:rsidR="00CD45AC" w:rsidRPr="007E41FC">
        <w:rPr>
          <w:rFonts w:ascii="Bookman Old Style" w:hAnsi="Bookman Old Style"/>
          <w:b/>
        </w:rPr>
        <w:t xml:space="preserve"> - DA CONTRATAÇÃO</w:t>
      </w:r>
      <w:r>
        <w:rPr>
          <w:rFonts w:ascii="Bookman Old Style" w:hAnsi="Bookman Old Style"/>
          <w:b/>
        </w:rPr>
        <w:t>:</w:t>
      </w:r>
    </w:p>
    <w:p w:rsidR="007E41FC" w:rsidRDefault="007E41FC" w:rsidP="007E41FC">
      <w:pPr>
        <w:spacing w:after="0" w:line="276" w:lineRule="auto"/>
        <w:jc w:val="both"/>
        <w:rPr>
          <w:rFonts w:ascii="Bookman Old Style" w:hAnsi="Bookman Old Style"/>
          <w:b/>
        </w:rPr>
      </w:pPr>
    </w:p>
    <w:p w:rsidR="00CD45AC" w:rsidRDefault="007E41FC" w:rsidP="007E41FC">
      <w:p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7</w:t>
      </w:r>
      <w:r w:rsidR="00CD45AC" w:rsidRPr="007E41FC">
        <w:rPr>
          <w:rFonts w:ascii="Bookman Old Style" w:hAnsi="Bookman Old Style"/>
          <w:b/>
        </w:rPr>
        <w:t xml:space="preserve">.1 - </w:t>
      </w:r>
      <w:r w:rsidR="00CD45AC" w:rsidRPr="007E41FC">
        <w:rPr>
          <w:rFonts w:ascii="Bookman Old Style" w:hAnsi="Bookman Old Style"/>
        </w:rPr>
        <w:t>A contratação será de acordo com a necessidade da Secretaria Municipal de Saúde. A convocação respeitará a ordem de classificação e o número de vagas existentes ou que vierem a existir, durante o período de validade deste Processo Seletivo Simplificado</w:t>
      </w:r>
      <w:r>
        <w:rPr>
          <w:rFonts w:ascii="Bookman Old Style" w:hAnsi="Bookman Old Style"/>
        </w:rPr>
        <w:t>;</w:t>
      </w:r>
    </w:p>
    <w:p w:rsidR="007E41FC" w:rsidRDefault="007E41FC" w:rsidP="007E41FC">
      <w:pPr>
        <w:spacing w:after="0" w:line="276" w:lineRule="auto"/>
        <w:jc w:val="both"/>
        <w:rPr>
          <w:rFonts w:ascii="Bookman Old Style" w:hAnsi="Bookman Old Style"/>
          <w:b/>
        </w:rPr>
      </w:pPr>
    </w:p>
    <w:p w:rsidR="007E41FC" w:rsidRDefault="007E41FC" w:rsidP="007E41FC">
      <w:p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7</w:t>
      </w:r>
      <w:r w:rsidRPr="007E41FC">
        <w:rPr>
          <w:rFonts w:ascii="Bookman Old Style" w:hAnsi="Bookman Old Style"/>
          <w:b/>
        </w:rPr>
        <w:t xml:space="preserve">.2 - </w:t>
      </w:r>
      <w:r w:rsidRPr="007E41FC">
        <w:rPr>
          <w:rFonts w:ascii="Bookman Old Style" w:hAnsi="Bookman Old Style"/>
        </w:rPr>
        <w:t xml:space="preserve">Os candidatos convocados deverão se apresentar ao Departamento de </w:t>
      </w:r>
      <w:r>
        <w:rPr>
          <w:rFonts w:ascii="Bookman Old Style" w:hAnsi="Bookman Old Style"/>
        </w:rPr>
        <w:t>Pessoal</w:t>
      </w:r>
      <w:r w:rsidRPr="007E41FC">
        <w:rPr>
          <w:rFonts w:ascii="Bookman Old Style" w:hAnsi="Bookman Old Style"/>
        </w:rPr>
        <w:t xml:space="preserve"> da Prefeitura Municipal de </w:t>
      </w:r>
      <w:proofErr w:type="spellStart"/>
      <w:r>
        <w:rPr>
          <w:rFonts w:ascii="Bookman Old Style" w:hAnsi="Bookman Old Style"/>
        </w:rPr>
        <w:t>Constantina</w:t>
      </w:r>
      <w:proofErr w:type="spellEnd"/>
      <w:r w:rsidRPr="007E41FC">
        <w:rPr>
          <w:rFonts w:ascii="Bookman Old Style" w:hAnsi="Bookman Old Style"/>
        </w:rPr>
        <w:t>, no prazo improrrogável de 02 (dois) dias úteis a partir da convocação para procedimentos administrativos e admissão. No caso da não apresentação no prazo acima estabelecido, o candidato convocado será considerado como desistente, sendo que será classificado o candidato subsequente</w:t>
      </w:r>
      <w:r>
        <w:rPr>
          <w:rFonts w:ascii="Bookman Old Style" w:hAnsi="Bookman Old Style"/>
        </w:rPr>
        <w:t>.</w:t>
      </w:r>
    </w:p>
    <w:p w:rsidR="007E41FC" w:rsidRDefault="007E41FC" w:rsidP="007E41FC">
      <w:pPr>
        <w:spacing w:after="0" w:line="276" w:lineRule="auto"/>
        <w:jc w:val="both"/>
        <w:rPr>
          <w:rFonts w:ascii="Bookman Old Style" w:hAnsi="Bookman Old Style"/>
        </w:rPr>
      </w:pPr>
    </w:p>
    <w:p w:rsidR="00400ED6" w:rsidRPr="00D84A06" w:rsidRDefault="00400ED6" w:rsidP="00400ED6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</w:t>
      </w:r>
      <w:r w:rsidRPr="00D84A06">
        <w:rPr>
          <w:rFonts w:ascii="Bookman Old Style" w:hAnsi="Bookman Old Style"/>
          <w:b/>
        </w:rPr>
        <w:t xml:space="preserve">. DA PUBLICIDADE: </w:t>
      </w:r>
    </w:p>
    <w:p w:rsidR="00400ED6" w:rsidRDefault="00400ED6" w:rsidP="00400ED6">
      <w:pPr>
        <w:spacing w:after="0"/>
        <w:jc w:val="both"/>
        <w:rPr>
          <w:rFonts w:ascii="Bookman Old Style" w:eastAsia="Arial Unicode MS" w:hAnsi="Bookman Old Style" w:cs="Arial Unicode MS"/>
          <w:b/>
        </w:rPr>
      </w:pPr>
    </w:p>
    <w:p w:rsidR="00400ED6" w:rsidRPr="00D84A06" w:rsidRDefault="00400ED6" w:rsidP="00400ED6">
      <w:pPr>
        <w:spacing w:after="0"/>
        <w:jc w:val="both"/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  <w:b/>
        </w:rPr>
        <w:t>8</w:t>
      </w:r>
      <w:r w:rsidRPr="00D84A06">
        <w:rPr>
          <w:rFonts w:ascii="Bookman Old Style" w:eastAsia="Arial Unicode MS" w:hAnsi="Bookman Old Style" w:cs="Arial Unicode MS"/>
          <w:b/>
        </w:rPr>
        <w:t>.1.</w:t>
      </w:r>
      <w:r w:rsidRPr="00D84A06">
        <w:rPr>
          <w:rFonts w:ascii="Bookman Old Style" w:eastAsia="Arial Unicode MS" w:hAnsi="Bookman Old Style" w:cs="Arial Unicode MS"/>
        </w:rPr>
        <w:t xml:space="preserve"> Para dar publicidade de abertura das inscrições aos interessados em participar do Processo Seletivo Simplificado, deverá ser publicado na Secretaria Municipal de </w:t>
      </w:r>
      <w:r>
        <w:rPr>
          <w:rFonts w:ascii="Bookman Old Style" w:eastAsia="Arial Unicode MS" w:hAnsi="Bookman Old Style" w:cs="Arial Unicode MS"/>
        </w:rPr>
        <w:t>Saúde, Mural da Transparência, site</w:t>
      </w:r>
      <w:r w:rsidRPr="00D84A06">
        <w:rPr>
          <w:rFonts w:ascii="Bookman Old Style" w:eastAsia="Arial Unicode MS" w:hAnsi="Bookman Old Style" w:cs="Arial Unicode MS"/>
        </w:rPr>
        <w:t xml:space="preserve"> da Prefeitura Municipal de </w:t>
      </w:r>
      <w:proofErr w:type="spellStart"/>
      <w:r w:rsidRPr="00D84A06">
        <w:rPr>
          <w:rFonts w:ascii="Bookman Old Style" w:eastAsia="Arial Unicode MS" w:hAnsi="Bookman Old Style" w:cs="Arial Unicode MS"/>
        </w:rPr>
        <w:t>Constantina</w:t>
      </w:r>
      <w:proofErr w:type="spellEnd"/>
      <w:r w:rsidRPr="00D84A06">
        <w:rPr>
          <w:rFonts w:ascii="Bookman Old Style" w:eastAsia="Arial Unicode MS" w:hAnsi="Bookman Old Style" w:cs="Arial Unicode MS"/>
        </w:rPr>
        <w:t xml:space="preserve">: </w:t>
      </w:r>
      <w:hyperlink r:id="rId9" w:history="1">
        <w:r w:rsidRPr="00D84A06">
          <w:rPr>
            <w:rStyle w:val="Hyperlink"/>
            <w:rFonts w:ascii="Bookman Old Style" w:eastAsia="Arial Unicode MS" w:hAnsi="Bookman Old Style" w:cs="Arial Unicode MS"/>
          </w:rPr>
          <w:t>www.constantina.rs.gov.br</w:t>
        </w:r>
      </w:hyperlink>
      <w:r>
        <w:rPr>
          <w:rFonts w:ascii="Bookman Old Style" w:eastAsia="Arial Unicode MS" w:hAnsi="Bookman Old Style" w:cs="Arial Unicode MS"/>
        </w:rPr>
        <w:t xml:space="preserve">, redes sociais da Municipalidade e </w:t>
      </w:r>
      <w:r w:rsidRPr="00D84A06">
        <w:rPr>
          <w:rFonts w:ascii="Bookman Old Style" w:eastAsia="Arial Unicode MS" w:hAnsi="Bookman Old Style" w:cs="Arial Unicode MS"/>
        </w:rPr>
        <w:t>em meio de comunicação local</w:t>
      </w:r>
      <w:r>
        <w:rPr>
          <w:rFonts w:ascii="Bookman Old Style" w:eastAsia="Arial Unicode MS" w:hAnsi="Bookman Old Style" w:cs="Arial Unicode MS"/>
        </w:rPr>
        <w:t>.</w:t>
      </w:r>
    </w:p>
    <w:p w:rsidR="00400ED6" w:rsidRDefault="00400ED6" w:rsidP="007E41FC">
      <w:pPr>
        <w:spacing w:after="0" w:line="276" w:lineRule="auto"/>
        <w:jc w:val="both"/>
        <w:rPr>
          <w:rFonts w:ascii="Bookman Old Style" w:hAnsi="Bookman Old Style"/>
        </w:rPr>
      </w:pPr>
    </w:p>
    <w:p w:rsidR="00E87060" w:rsidRDefault="00E87060" w:rsidP="007E41FC">
      <w:pPr>
        <w:spacing w:after="0" w:line="276" w:lineRule="auto"/>
        <w:jc w:val="both"/>
        <w:rPr>
          <w:rFonts w:ascii="Bookman Old Style" w:hAnsi="Bookman Old Style"/>
        </w:rPr>
      </w:pPr>
    </w:p>
    <w:p w:rsidR="00E87060" w:rsidRDefault="00E87060" w:rsidP="007E41FC">
      <w:pPr>
        <w:spacing w:after="0" w:line="276" w:lineRule="auto"/>
        <w:jc w:val="both"/>
        <w:rPr>
          <w:rFonts w:ascii="Bookman Old Style" w:hAnsi="Bookman Old Style"/>
        </w:rPr>
      </w:pPr>
    </w:p>
    <w:p w:rsidR="00E87060" w:rsidRDefault="00E87060" w:rsidP="007E41FC">
      <w:pPr>
        <w:spacing w:after="0" w:line="276" w:lineRule="auto"/>
        <w:jc w:val="both"/>
        <w:rPr>
          <w:rFonts w:ascii="Bookman Old Style" w:hAnsi="Bookman Old Style"/>
        </w:rPr>
      </w:pPr>
    </w:p>
    <w:p w:rsidR="00E87060" w:rsidRDefault="00E87060" w:rsidP="007E41FC">
      <w:pPr>
        <w:spacing w:after="0" w:line="276" w:lineRule="auto"/>
        <w:jc w:val="both"/>
        <w:rPr>
          <w:rFonts w:ascii="Bookman Old Style" w:hAnsi="Bookman Old Style"/>
        </w:rPr>
      </w:pPr>
    </w:p>
    <w:p w:rsidR="007E41FC" w:rsidRDefault="00400ED6" w:rsidP="007E41FC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</w:t>
      </w:r>
      <w:r w:rsidR="007E41FC" w:rsidRPr="00D84A06">
        <w:rPr>
          <w:rFonts w:ascii="Bookman Old Style" w:hAnsi="Bookman Old Style"/>
          <w:b/>
        </w:rPr>
        <w:t xml:space="preserve">. DAS DISPOSIÇÕES FINAIS: </w:t>
      </w:r>
    </w:p>
    <w:p w:rsidR="00400ED6" w:rsidRPr="00D84A06" w:rsidRDefault="00400ED6" w:rsidP="007E41FC">
      <w:pPr>
        <w:spacing w:after="0"/>
        <w:jc w:val="both"/>
        <w:rPr>
          <w:rFonts w:ascii="Bookman Old Style" w:hAnsi="Bookman Old Style"/>
          <w:b/>
        </w:rPr>
      </w:pPr>
    </w:p>
    <w:p w:rsidR="007E41FC" w:rsidRDefault="00400ED6" w:rsidP="007E41F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9</w:t>
      </w:r>
      <w:r w:rsidR="007E41FC" w:rsidRPr="00D84A06">
        <w:rPr>
          <w:rFonts w:ascii="Bookman Old Style" w:hAnsi="Bookman Old Style"/>
          <w:b/>
        </w:rPr>
        <w:t>.1</w:t>
      </w:r>
      <w:r>
        <w:rPr>
          <w:rFonts w:ascii="Bookman Old Style" w:hAnsi="Bookman Old Style"/>
          <w:b/>
        </w:rPr>
        <w:t xml:space="preserve"> -</w:t>
      </w:r>
      <w:r w:rsidR="007E41FC" w:rsidRPr="00D84A06">
        <w:rPr>
          <w:rFonts w:ascii="Bookman Old Style" w:hAnsi="Bookman Old Style"/>
        </w:rPr>
        <w:t xml:space="preserve"> Não será fornecido qualquer documento comprobatório de aprovação ou classificação do candidato, valendo para esse fim </w:t>
      </w:r>
      <w:r w:rsidR="00306576">
        <w:rPr>
          <w:rFonts w:ascii="Bookman Old Style" w:hAnsi="Bookman Old Style"/>
        </w:rPr>
        <w:t>a publicação do resultado final;</w:t>
      </w:r>
    </w:p>
    <w:p w:rsidR="00306576" w:rsidRPr="00D84A06" w:rsidRDefault="00306576" w:rsidP="007E41FC">
      <w:pPr>
        <w:spacing w:after="0"/>
        <w:jc w:val="both"/>
        <w:rPr>
          <w:rFonts w:ascii="Bookman Old Style" w:hAnsi="Bookman Old Style"/>
          <w:b/>
        </w:rPr>
      </w:pPr>
    </w:p>
    <w:p w:rsidR="007E41FC" w:rsidRDefault="00400ED6" w:rsidP="007E41F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9</w:t>
      </w:r>
      <w:r w:rsidR="007E41FC" w:rsidRPr="00D84A0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2 - </w:t>
      </w:r>
      <w:r w:rsidR="007E41FC" w:rsidRPr="00D84A06">
        <w:rPr>
          <w:rFonts w:ascii="Bookman Old Style" w:hAnsi="Bookman Old Style"/>
        </w:rPr>
        <w:t>Os candidatos aprovados e classificados deverão manter atualizad</w:t>
      </w:r>
      <w:r w:rsidR="00306576">
        <w:rPr>
          <w:rFonts w:ascii="Bookman Old Style" w:hAnsi="Bookman Old Style"/>
        </w:rPr>
        <w:t>os os seus endereços e contatos;</w:t>
      </w:r>
    </w:p>
    <w:p w:rsidR="00306576" w:rsidRPr="00D84A06" w:rsidRDefault="00306576" w:rsidP="007E41FC">
      <w:pPr>
        <w:spacing w:after="0"/>
        <w:jc w:val="both"/>
        <w:rPr>
          <w:rFonts w:ascii="Bookman Old Style" w:hAnsi="Bookman Old Style"/>
        </w:rPr>
      </w:pPr>
    </w:p>
    <w:p w:rsidR="007E41FC" w:rsidRDefault="00400ED6" w:rsidP="007E41F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9</w:t>
      </w:r>
      <w:r w:rsidR="007E41FC" w:rsidRPr="00D84A0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3 - </w:t>
      </w:r>
      <w:r w:rsidR="007E41FC" w:rsidRPr="00D84A06">
        <w:rPr>
          <w:rFonts w:ascii="Bookman Old Style" w:hAnsi="Bookman Old Style"/>
        </w:rPr>
        <w:t>Respeitada a natureza da função temporária, por razões de interesse público, poderá haver a readequação das condições definidas inicialmente no edital, confo</w:t>
      </w:r>
      <w:r w:rsidR="00306576">
        <w:rPr>
          <w:rFonts w:ascii="Bookman Old Style" w:hAnsi="Bookman Old Style"/>
        </w:rPr>
        <w:t>rme dispuser a legislação local;</w:t>
      </w:r>
    </w:p>
    <w:p w:rsidR="00306576" w:rsidRPr="00D84A06" w:rsidRDefault="00306576" w:rsidP="007E41FC">
      <w:pPr>
        <w:spacing w:after="0"/>
        <w:jc w:val="both"/>
        <w:rPr>
          <w:rFonts w:ascii="Bookman Old Style" w:hAnsi="Bookman Old Style"/>
        </w:rPr>
      </w:pPr>
    </w:p>
    <w:p w:rsidR="007E41FC" w:rsidRDefault="00400ED6" w:rsidP="007E41F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9</w:t>
      </w:r>
      <w:r w:rsidR="007E41FC" w:rsidRPr="00D84A0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4 - </w:t>
      </w:r>
      <w:r w:rsidR="007E41FC" w:rsidRPr="00D84A06">
        <w:rPr>
          <w:rFonts w:ascii="Bookman Old Style" w:hAnsi="Bookman Old Style"/>
        </w:rPr>
        <w:t xml:space="preserve">Durante o período de validade de Processo Seletivo Simplificado, os selecionados serão contratados com estrita observância da </w:t>
      </w:r>
      <w:r w:rsidR="00306576">
        <w:rPr>
          <w:rFonts w:ascii="Bookman Old Style" w:hAnsi="Bookman Old Style"/>
        </w:rPr>
        <w:t>necessidade do serviço público;</w:t>
      </w:r>
    </w:p>
    <w:p w:rsidR="00306576" w:rsidRDefault="00306576" w:rsidP="007E41FC">
      <w:pPr>
        <w:spacing w:after="0"/>
        <w:jc w:val="both"/>
        <w:rPr>
          <w:rFonts w:ascii="Bookman Old Style" w:hAnsi="Bookman Old Style"/>
        </w:rPr>
      </w:pPr>
    </w:p>
    <w:p w:rsidR="00306576" w:rsidRDefault="00306576" w:rsidP="007E41F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9.5 - </w:t>
      </w:r>
      <w:r w:rsidRPr="00306576">
        <w:rPr>
          <w:rFonts w:ascii="Bookman Old Style" w:hAnsi="Bookman Old Style"/>
        </w:rPr>
        <w:t>A inexatidão das informações e as irregularidades de documentação, ainda que verificadas posteriormente, eliminarão o candidato do Processo Seletivo, anulando-se todos os atos decorrentes da inscrição;</w:t>
      </w:r>
    </w:p>
    <w:p w:rsidR="004549FA" w:rsidRDefault="004549FA" w:rsidP="007E41FC">
      <w:pPr>
        <w:spacing w:after="0"/>
        <w:jc w:val="both"/>
        <w:rPr>
          <w:rFonts w:ascii="Bookman Old Style" w:hAnsi="Bookman Old Style"/>
        </w:rPr>
      </w:pPr>
    </w:p>
    <w:p w:rsidR="004549FA" w:rsidRPr="00306576" w:rsidRDefault="004549FA" w:rsidP="007E41FC">
      <w:pPr>
        <w:spacing w:after="0"/>
        <w:jc w:val="both"/>
        <w:rPr>
          <w:rFonts w:ascii="Bookman Old Style" w:hAnsi="Bookman Old Style"/>
        </w:rPr>
      </w:pPr>
      <w:r w:rsidRPr="004549FA">
        <w:rPr>
          <w:rFonts w:ascii="Bookman Old Style" w:hAnsi="Bookman Old Style"/>
          <w:b/>
        </w:rPr>
        <w:t>9.6 -</w:t>
      </w:r>
      <w:r>
        <w:rPr>
          <w:rFonts w:ascii="Bookman Old Style" w:hAnsi="Bookman Old Style"/>
        </w:rPr>
        <w:t xml:space="preserve"> </w:t>
      </w:r>
      <w:r w:rsidRPr="004549FA">
        <w:rPr>
          <w:rFonts w:ascii="Bookman Old Style" w:hAnsi="Bookman Old Style"/>
        </w:rPr>
        <w:t>É de responsabilidade do candidato o acompanhamento de todos os atos publicados referentes a esse processo seletivo;</w:t>
      </w:r>
    </w:p>
    <w:p w:rsidR="00306576" w:rsidRPr="00D84A06" w:rsidRDefault="00306576" w:rsidP="007E41FC">
      <w:pPr>
        <w:spacing w:after="0"/>
        <w:jc w:val="both"/>
        <w:rPr>
          <w:rFonts w:ascii="Bookman Old Style" w:hAnsi="Bookman Old Style"/>
        </w:rPr>
      </w:pPr>
    </w:p>
    <w:p w:rsidR="007E569C" w:rsidRPr="00D84A06" w:rsidRDefault="007E569C" w:rsidP="007E569C">
      <w:pPr>
        <w:ind w:firstLine="709"/>
        <w:jc w:val="both"/>
        <w:rPr>
          <w:rFonts w:ascii="Bookman Old Style" w:eastAsia="Arial Unicode MS" w:hAnsi="Bookman Old Style" w:cs="Arial Unicode MS"/>
          <w:b/>
        </w:rPr>
      </w:pPr>
      <w:r w:rsidRPr="00D84A06">
        <w:rPr>
          <w:rFonts w:ascii="Bookman Old Style" w:eastAsia="Arial Unicode MS" w:hAnsi="Bookman Old Style" w:cs="Arial Unicode MS"/>
          <w:b/>
        </w:rPr>
        <w:t>Registre-se;</w:t>
      </w:r>
    </w:p>
    <w:p w:rsidR="007E569C" w:rsidRPr="00D84A06" w:rsidRDefault="007E569C" w:rsidP="007E569C">
      <w:pPr>
        <w:ind w:firstLine="709"/>
        <w:jc w:val="both"/>
        <w:rPr>
          <w:rFonts w:ascii="Bookman Old Style" w:eastAsia="Arial Unicode MS" w:hAnsi="Bookman Old Style" w:cs="Arial Unicode MS"/>
          <w:b/>
        </w:rPr>
      </w:pPr>
      <w:r w:rsidRPr="00D84A06">
        <w:rPr>
          <w:rFonts w:ascii="Bookman Old Style" w:eastAsia="Arial Unicode MS" w:hAnsi="Bookman Old Style" w:cs="Arial Unicode MS"/>
          <w:b/>
        </w:rPr>
        <w:t>Publique-se.</w:t>
      </w:r>
    </w:p>
    <w:p w:rsidR="007E569C" w:rsidRPr="00D84A06" w:rsidRDefault="007E569C" w:rsidP="007E569C">
      <w:pPr>
        <w:ind w:firstLine="709"/>
        <w:jc w:val="both"/>
        <w:rPr>
          <w:rFonts w:ascii="Bookman Old Style" w:eastAsia="Arial Unicode MS" w:hAnsi="Bookman Old Style" w:cs="Arial Unicode MS"/>
        </w:rPr>
      </w:pPr>
      <w:r w:rsidRPr="00D84A06">
        <w:rPr>
          <w:rFonts w:ascii="Bookman Old Style" w:eastAsia="Arial Unicode MS" w:hAnsi="Bookman Old Style" w:cs="Arial Unicode MS"/>
        </w:rPr>
        <w:t xml:space="preserve">Gabinete do Prefeito Municipal de </w:t>
      </w:r>
      <w:proofErr w:type="spellStart"/>
      <w:r w:rsidRPr="00D84A06">
        <w:rPr>
          <w:rFonts w:ascii="Bookman Old Style" w:eastAsia="Arial Unicode MS" w:hAnsi="Bookman Old Style" w:cs="Arial Unicode MS"/>
        </w:rPr>
        <w:t>Constantina</w:t>
      </w:r>
      <w:proofErr w:type="spellEnd"/>
      <w:r w:rsidRPr="00D84A06">
        <w:rPr>
          <w:rFonts w:ascii="Bookman Old Style" w:eastAsia="Arial Unicode MS" w:hAnsi="Bookman Old Style" w:cs="Arial Unicode MS"/>
        </w:rPr>
        <w:t xml:space="preserve">, em </w:t>
      </w:r>
      <w:r w:rsidR="00724AB8">
        <w:rPr>
          <w:rFonts w:ascii="Bookman Old Style" w:eastAsia="Arial Unicode MS" w:hAnsi="Bookman Old Style" w:cs="Arial Unicode MS"/>
        </w:rPr>
        <w:t>26</w:t>
      </w:r>
      <w:r w:rsidRPr="00D84A06">
        <w:rPr>
          <w:rFonts w:ascii="Bookman Old Style" w:eastAsia="Arial Unicode MS" w:hAnsi="Bookman Old Style" w:cs="Arial Unicode MS"/>
        </w:rPr>
        <w:t xml:space="preserve"> de </w:t>
      </w:r>
      <w:r>
        <w:rPr>
          <w:rFonts w:ascii="Bookman Old Style" w:eastAsia="Arial Unicode MS" w:hAnsi="Bookman Old Style" w:cs="Arial Unicode MS"/>
        </w:rPr>
        <w:t>fevereiro</w:t>
      </w:r>
      <w:r w:rsidRPr="00D84A06">
        <w:rPr>
          <w:rFonts w:ascii="Bookman Old Style" w:eastAsia="Arial Unicode MS" w:hAnsi="Bookman Old Style" w:cs="Arial Unicode MS"/>
        </w:rPr>
        <w:t xml:space="preserve"> de 2020.</w:t>
      </w:r>
    </w:p>
    <w:p w:rsidR="007E569C" w:rsidRDefault="007E569C" w:rsidP="007E569C">
      <w:pPr>
        <w:ind w:firstLine="3"/>
        <w:jc w:val="both"/>
        <w:rPr>
          <w:rFonts w:ascii="Bookman Old Style" w:eastAsia="Arial Unicode MS" w:hAnsi="Bookman Old Style" w:cs="Arial Unicode MS"/>
        </w:rPr>
      </w:pPr>
      <w:r w:rsidRPr="00D84A06">
        <w:rPr>
          <w:rFonts w:ascii="Bookman Old Style" w:eastAsia="Arial Unicode MS" w:hAnsi="Bookman Old Style" w:cs="Arial Unicode MS"/>
        </w:rPr>
        <w:tab/>
      </w:r>
      <w:r w:rsidRPr="00D84A06">
        <w:rPr>
          <w:rFonts w:ascii="Bookman Old Style" w:eastAsia="Arial Unicode MS" w:hAnsi="Bookman Old Style" w:cs="Arial Unicode MS"/>
        </w:rPr>
        <w:tab/>
      </w:r>
      <w:r w:rsidRPr="00D84A06">
        <w:rPr>
          <w:rFonts w:ascii="Bookman Old Style" w:eastAsia="Arial Unicode MS" w:hAnsi="Bookman Old Style" w:cs="Arial Unicode MS"/>
        </w:rPr>
        <w:tab/>
      </w:r>
      <w:r w:rsidRPr="00D84A06">
        <w:rPr>
          <w:rFonts w:ascii="Bookman Old Style" w:eastAsia="Arial Unicode MS" w:hAnsi="Bookman Old Style" w:cs="Arial Unicode MS"/>
        </w:rPr>
        <w:tab/>
      </w:r>
      <w:r w:rsidRPr="00D84A06">
        <w:rPr>
          <w:rFonts w:ascii="Bookman Old Style" w:eastAsia="Arial Unicode MS" w:hAnsi="Bookman Old Style" w:cs="Arial Unicode MS"/>
        </w:rPr>
        <w:tab/>
      </w:r>
      <w:r w:rsidRPr="00D84A06">
        <w:rPr>
          <w:rFonts w:ascii="Bookman Old Style" w:eastAsia="Arial Unicode MS" w:hAnsi="Bookman Old Style" w:cs="Arial Unicode MS"/>
        </w:rPr>
        <w:tab/>
      </w:r>
      <w:r w:rsidRPr="00D84A06">
        <w:rPr>
          <w:rFonts w:ascii="Bookman Old Style" w:eastAsia="Arial Unicode MS" w:hAnsi="Bookman Old Style" w:cs="Arial Unicode MS"/>
        </w:rPr>
        <w:tab/>
      </w:r>
    </w:p>
    <w:p w:rsidR="007E569C" w:rsidRPr="00D84A06" w:rsidRDefault="007E569C" w:rsidP="007E569C">
      <w:pPr>
        <w:spacing w:after="0"/>
        <w:ind w:firstLine="3"/>
        <w:jc w:val="center"/>
        <w:rPr>
          <w:rFonts w:ascii="Bookman Old Style" w:eastAsia="Arial Unicode MS" w:hAnsi="Bookman Old Style" w:cs="Arial Unicode MS"/>
        </w:rPr>
      </w:pPr>
    </w:p>
    <w:p w:rsidR="007E569C" w:rsidRPr="00D84A06" w:rsidRDefault="007E569C" w:rsidP="007E569C">
      <w:pPr>
        <w:spacing w:after="0"/>
        <w:jc w:val="center"/>
        <w:rPr>
          <w:rFonts w:ascii="Bookman Old Style" w:eastAsia="Arial Unicode MS" w:hAnsi="Bookman Old Style" w:cs="Arial Unicode MS"/>
          <w:b/>
          <w:bCs/>
        </w:rPr>
      </w:pPr>
      <w:proofErr w:type="spellStart"/>
      <w:r>
        <w:rPr>
          <w:rFonts w:ascii="Bookman Old Style" w:eastAsia="Arial Unicode MS" w:hAnsi="Bookman Old Style" w:cs="Arial Unicode MS"/>
          <w:b/>
          <w:bCs/>
        </w:rPr>
        <w:t>Gerri</w:t>
      </w:r>
      <w:proofErr w:type="spellEnd"/>
      <w:r>
        <w:rPr>
          <w:rFonts w:ascii="Bookman Old Style" w:eastAsia="Arial Unicode MS" w:hAnsi="Bookman Old Style" w:cs="Arial Unicode MS"/>
          <w:b/>
          <w:bCs/>
        </w:rPr>
        <w:t xml:space="preserve"> </w:t>
      </w:r>
      <w:proofErr w:type="spellStart"/>
      <w:r>
        <w:rPr>
          <w:rFonts w:ascii="Bookman Old Style" w:eastAsia="Arial Unicode MS" w:hAnsi="Bookman Old Style" w:cs="Arial Unicode MS"/>
          <w:b/>
          <w:bCs/>
        </w:rPr>
        <w:t>Sawaris</w:t>
      </w:r>
      <w:proofErr w:type="spellEnd"/>
    </w:p>
    <w:p w:rsidR="007E569C" w:rsidRPr="00D84A06" w:rsidRDefault="007E569C" w:rsidP="007E569C">
      <w:pPr>
        <w:spacing w:after="0"/>
        <w:jc w:val="center"/>
        <w:rPr>
          <w:rFonts w:ascii="Bookman Old Style" w:eastAsia="Arial Unicode MS" w:hAnsi="Bookman Old Style" w:cs="Arial Unicode MS"/>
        </w:rPr>
      </w:pPr>
      <w:r w:rsidRPr="00D84A06">
        <w:rPr>
          <w:rFonts w:ascii="Bookman Old Style" w:eastAsia="Arial Unicode MS" w:hAnsi="Bookman Old Style" w:cs="Arial Unicode MS"/>
        </w:rPr>
        <w:t xml:space="preserve">Prefeito Municipal </w:t>
      </w:r>
    </w:p>
    <w:p w:rsidR="007E569C" w:rsidRPr="00D84A06" w:rsidRDefault="007E569C" w:rsidP="007E569C">
      <w:pPr>
        <w:spacing w:after="0"/>
        <w:ind w:firstLine="709"/>
        <w:jc w:val="center"/>
        <w:rPr>
          <w:rFonts w:ascii="Bookman Old Style" w:eastAsia="Arial Unicode MS" w:hAnsi="Bookman Old Style" w:cs="Arial Unicode MS"/>
        </w:rPr>
      </w:pPr>
    </w:p>
    <w:p w:rsidR="007E569C" w:rsidRDefault="007E569C" w:rsidP="007E569C">
      <w:pPr>
        <w:spacing w:after="0"/>
        <w:ind w:firstLine="3"/>
        <w:jc w:val="center"/>
        <w:rPr>
          <w:rFonts w:ascii="Bookman Old Style" w:eastAsia="Arial Unicode MS" w:hAnsi="Bookman Old Style" w:cs="Arial Unicode MS"/>
        </w:rPr>
      </w:pPr>
    </w:p>
    <w:p w:rsidR="007E569C" w:rsidRPr="00D84A06" w:rsidRDefault="007E569C" w:rsidP="007E569C">
      <w:pPr>
        <w:spacing w:after="0"/>
        <w:ind w:firstLine="3"/>
        <w:jc w:val="center"/>
        <w:rPr>
          <w:rFonts w:ascii="Bookman Old Style" w:eastAsia="Arial Unicode MS" w:hAnsi="Bookman Old Style" w:cs="Arial Unicode MS"/>
        </w:rPr>
      </w:pPr>
    </w:p>
    <w:p w:rsidR="007E569C" w:rsidRDefault="007E569C" w:rsidP="007E569C">
      <w:pPr>
        <w:spacing w:after="0"/>
        <w:jc w:val="center"/>
        <w:rPr>
          <w:rFonts w:ascii="Bookman Old Style" w:eastAsia="Arial Unicode MS" w:hAnsi="Bookman Old Style" w:cs="Arial Unicode MS"/>
          <w:b/>
          <w:bCs/>
        </w:rPr>
      </w:pPr>
      <w:proofErr w:type="spellStart"/>
      <w:r w:rsidRPr="00D84A06">
        <w:rPr>
          <w:rFonts w:ascii="Bookman Old Style" w:eastAsia="Arial Unicode MS" w:hAnsi="Bookman Old Style" w:cs="Arial Unicode MS"/>
          <w:b/>
          <w:bCs/>
        </w:rPr>
        <w:t>Adroaldo</w:t>
      </w:r>
      <w:proofErr w:type="spellEnd"/>
      <w:r w:rsidRPr="00D84A06">
        <w:rPr>
          <w:rFonts w:ascii="Bookman Old Style" w:eastAsia="Arial Unicode MS" w:hAnsi="Bookman Old Style" w:cs="Arial Unicode MS"/>
          <w:b/>
          <w:bCs/>
        </w:rPr>
        <w:t xml:space="preserve"> Araújo</w:t>
      </w:r>
    </w:p>
    <w:p w:rsidR="007E569C" w:rsidRPr="007E569C" w:rsidRDefault="007E569C" w:rsidP="007E569C">
      <w:pPr>
        <w:spacing w:after="0"/>
        <w:jc w:val="center"/>
        <w:rPr>
          <w:rFonts w:ascii="Bookman Old Style" w:eastAsia="Arial Unicode MS" w:hAnsi="Bookman Old Style" w:cs="Arial Unicode MS"/>
          <w:b/>
          <w:bCs/>
        </w:rPr>
      </w:pPr>
      <w:r>
        <w:rPr>
          <w:rFonts w:ascii="Bookman Old Style" w:eastAsia="Arial Unicode MS" w:hAnsi="Bookman Old Style" w:cs="Arial Unicode MS"/>
        </w:rPr>
        <w:lastRenderedPageBreak/>
        <w:t>Vice P</w:t>
      </w:r>
      <w:r w:rsidRPr="00D84A06">
        <w:rPr>
          <w:rFonts w:ascii="Bookman Old Style" w:eastAsia="Arial Unicode MS" w:hAnsi="Bookman Old Style" w:cs="Arial Unicode MS"/>
        </w:rPr>
        <w:t>refeito Municipal</w:t>
      </w:r>
      <w:r>
        <w:rPr>
          <w:rFonts w:ascii="Bookman Old Style" w:eastAsia="Arial Unicode MS" w:hAnsi="Bookman Old Style" w:cs="Arial Unicode MS"/>
        </w:rPr>
        <w:t>, Secretário Municipal de Saúde</w:t>
      </w:r>
    </w:p>
    <w:p w:rsidR="007E569C" w:rsidRPr="00D84A06" w:rsidRDefault="007E569C" w:rsidP="007E569C">
      <w:pPr>
        <w:spacing w:after="0"/>
        <w:jc w:val="center"/>
        <w:rPr>
          <w:rFonts w:ascii="Bookman Old Style" w:eastAsia="Arial Unicode MS" w:hAnsi="Bookman Old Style" w:cs="Arial Unicode MS"/>
        </w:rPr>
      </w:pPr>
    </w:p>
    <w:p w:rsidR="007E569C" w:rsidRPr="00684AEF" w:rsidRDefault="007E569C" w:rsidP="007E569C">
      <w:pPr>
        <w:jc w:val="both"/>
        <w:rPr>
          <w:rFonts w:ascii="Bookman Old Style" w:eastAsia="Arial Unicode MS" w:hAnsi="Bookman Old Style" w:cs="Arial Unicode MS"/>
          <w:b/>
          <w:sz w:val="23"/>
          <w:szCs w:val="23"/>
        </w:rPr>
      </w:pPr>
      <w:r w:rsidRPr="00D84A06">
        <w:rPr>
          <w:rFonts w:ascii="Bookman Old Style" w:eastAsia="Arial Unicode MS" w:hAnsi="Bookman Old Style" w:cs="Arial Unicode MS"/>
        </w:rPr>
        <w:t xml:space="preserve">     </w:t>
      </w:r>
    </w:p>
    <w:p w:rsidR="00E87060" w:rsidRDefault="00AD323F" w:rsidP="00B74857">
      <w:pPr>
        <w:spacing w:after="0" w:line="360" w:lineRule="auto"/>
        <w:jc w:val="center"/>
        <w:rPr>
          <w:rFonts w:ascii="Bookman Old Style" w:hAnsi="Bookman Old Style"/>
          <w:b/>
          <w:sz w:val="28"/>
        </w:rPr>
      </w:pPr>
      <w:r w:rsidRPr="00B74857">
        <w:rPr>
          <w:rFonts w:ascii="Bookman Old Style" w:hAnsi="Bookman Old Style"/>
          <w:b/>
          <w:sz w:val="28"/>
        </w:rPr>
        <w:t>ANEXO I</w:t>
      </w:r>
    </w:p>
    <w:p w:rsidR="004549FA" w:rsidRPr="00B74857" w:rsidRDefault="004549FA" w:rsidP="00B74857">
      <w:pPr>
        <w:spacing w:after="0" w:line="36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ATRIBUIÇÕES DO CARGO</w:t>
      </w:r>
    </w:p>
    <w:p w:rsidR="00E87060" w:rsidRDefault="00E87060" w:rsidP="007E41FC">
      <w:pPr>
        <w:spacing w:after="0" w:line="360" w:lineRule="auto"/>
        <w:jc w:val="both"/>
        <w:rPr>
          <w:rFonts w:ascii="Bookman Old Style" w:hAnsi="Bookman Old Style"/>
        </w:rPr>
      </w:pPr>
    </w:p>
    <w:p w:rsidR="00E87060" w:rsidRPr="00BE38DA" w:rsidRDefault="00E87060" w:rsidP="00E87060">
      <w:pPr>
        <w:spacing w:line="276" w:lineRule="auto"/>
        <w:ind w:firstLine="709"/>
        <w:jc w:val="both"/>
        <w:rPr>
          <w:rFonts w:ascii="Bookman Old Style" w:hAnsi="Bookman Old Style"/>
          <w:b/>
        </w:rPr>
      </w:pPr>
      <w:r w:rsidRPr="00BE38DA">
        <w:rPr>
          <w:rFonts w:ascii="Bookman Old Style" w:hAnsi="Bookman Old Style"/>
          <w:b/>
        </w:rPr>
        <w:t>CATEGORIA FUNCIONAL: MÉDICO DE ESF</w:t>
      </w:r>
    </w:p>
    <w:p w:rsidR="00E87060" w:rsidRPr="00BE38DA" w:rsidRDefault="00E87060" w:rsidP="00E87060">
      <w:pPr>
        <w:spacing w:line="276" w:lineRule="auto"/>
        <w:ind w:firstLine="709"/>
        <w:jc w:val="both"/>
        <w:rPr>
          <w:rFonts w:ascii="Bookman Old Style" w:hAnsi="Bookman Old Style"/>
          <w:b/>
        </w:rPr>
      </w:pPr>
      <w:r w:rsidRPr="00BE38DA">
        <w:rPr>
          <w:rFonts w:ascii="Bookman Old Style" w:hAnsi="Bookman Old Style"/>
          <w:b/>
        </w:rPr>
        <w:t xml:space="preserve">VENCIMENTOS: </w:t>
      </w:r>
      <w:r w:rsidRPr="00845F74">
        <w:rPr>
          <w:rFonts w:ascii="Bookman Old Style" w:hAnsi="Bookman Old Style"/>
          <w:b/>
        </w:rPr>
        <w:t xml:space="preserve">R$ </w:t>
      </w:r>
      <w:r w:rsidR="00B74857" w:rsidRPr="00845F74">
        <w:rPr>
          <w:rFonts w:ascii="Bookman Old Style" w:hAnsi="Bookman Old Style"/>
          <w:b/>
          <w:bCs/>
        </w:rPr>
        <w:t>13.947,31</w:t>
      </w:r>
      <w:r w:rsidRPr="00845F74">
        <w:rPr>
          <w:rFonts w:ascii="Bookman Old Style" w:hAnsi="Bookman Old Style"/>
          <w:b/>
          <w:bCs/>
        </w:rPr>
        <w:t xml:space="preserve"> </w:t>
      </w:r>
      <w:r w:rsidRPr="00BE38DA">
        <w:rPr>
          <w:rFonts w:ascii="Bookman Old Style" w:hAnsi="Bookman Old Style"/>
          <w:b/>
        </w:rPr>
        <w:t>(</w:t>
      </w:r>
      <w:r w:rsidR="00845F74">
        <w:rPr>
          <w:rFonts w:ascii="Bookman Old Style" w:hAnsi="Bookman Old Style"/>
          <w:b/>
        </w:rPr>
        <w:t>treze mil, novecentos e quarenta e sete reais e trinta e um centavos</w:t>
      </w:r>
      <w:r w:rsidRPr="00BE38DA">
        <w:rPr>
          <w:rFonts w:ascii="Bookman Old Style" w:hAnsi="Bookman Old Style"/>
          <w:b/>
        </w:rPr>
        <w:t xml:space="preserve">).  </w:t>
      </w:r>
    </w:p>
    <w:p w:rsidR="00E87060" w:rsidRPr="00BE38DA" w:rsidRDefault="00E87060" w:rsidP="00E87060">
      <w:pPr>
        <w:spacing w:line="276" w:lineRule="auto"/>
        <w:ind w:firstLine="709"/>
        <w:jc w:val="both"/>
        <w:rPr>
          <w:rFonts w:ascii="Bookman Old Style" w:hAnsi="Bookman Old Style"/>
          <w:b/>
        </w:rPr>
      </w:pPr>
      <w:r w:rsidRPr="00BE38DA">
        <w:rPr>
          <w:rFonts w:ascii="Bookman Old Style" w:hAnsi="Bookman Old Style"/>
          <w:b/>
        </w:rPr>
        <w:t>LOTAÇÃO: Secretaria Municipal de Saúde</w:t>
      </w:r>
    </w:p>
    <w:p w:rsidR="00E87060" w:rsidRPr="00BE38DA" w:rsidRDefault="00E87060" w:rsidP="00E87060">
      <w:pPr>
        <w:spacing w:line="276" w:lineRule="auto"/>
        <w:ind w:firstLine="709"/>
        <w:jc w:val="both"/>
        <w:rPr>
          <w:rFonts w:ascii="Bookman Old Style" w:hAnsi="Bookman Old Style"/>
          <w:b/>
        </w:rPr>
      </w:pPr>
      <w:r w:rsidRPr="00BE38DA">
        <w:rPr>
          <w:rFonts w:ascii="Bookman Old Style" w:hAnsi="Bookman Old Style"/>
          <w:b/>
        </w:rPr>
        <w:t>ATRIBUIÇÕES:</w:t>
      </w:r>
    </w:p>
    <w:p w:rsidR="00E87060" w:rsidRPr="00BE38DA" w:rsidRDefault="00E87060" w:rsidP="00E87060">
      <w:pPr>
        <w:spacing w:line="276" w:lineRule="auto"/>
        <w:jc w:val="both"/>
        <w:rPr>
          <w:rFonts w:ascii="Bookman Old Style" w:hAnsi="Bookman Old Style"/>
        </w:rPr>
      </w:pPr>
      <w:r w:rsidRPr="00BE38DA">
        <w:rPr>
          <w:rFonts w:ascii="Bookman Old Style" w:hAnsi="Bookman Old Style"/>
          <w:b/>
        </w:rPr>
        <w:tab/>
        <w:t xml:space="preserve">Descrição Sintética: </w:t>
      </w:r>
      <w:r w:rsidRPr="00BE38DA">
        <w:rPr>
          <w:rFonts w:ascii="Bookman Old Style" w:hAnsi="Bookman Old Style"/>
        </w:rPr>
        <w:t>Prestar serviços de medicina geral comunitária ao Programa ESF.</w:t>
      </w:r>
    </w:p>
    <w:p w:rsidR="00E87060" w:rsidRPr="00BE38DA" w:rsidRDefault="00E87060" w:rsidP="00E87060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BE38DA">
        <w:rPr>
          <w:rFonts w:ascii="Bookman Old Style" w:hAnsi="Bookman Old Style"/>
          <w:b/>
        </w:rPr>
        <w:t>Descrição Analítica:</w:t>
      </w:r>
      <w:r w:rsidRPr="00BE38DA">
        <w:rPr>
          <w:rFonts w:ascii="Bookman Old Style" w:hAnsi="Bookman Old Style"/>
        </w:rPr>
        <w:t xml:space="preserve"> Examinar os pacientes utilizando-se dos instrumentos adequados, avaliar as condições de saúde e estabelecer diagnostico nos âmbitos somáticos, psicológicos e sociais; requisitar exames subsidiários analisando e interpretando resultados; resolver os problemas de saúde ambulatorial; fazer encaminhamento de pacientes e outros especialistas quando julgar necessário; estabelecer o plano médico terapêutico profilático; orientar os pacientes prescrevendo medicamentos; dar grande ênfase a prevenção da saúde; integrar a equipe </w:t>
      </w:r>
      <w:proofErr w:type="spellStart"/>
      <w:r w:rsidRPr="00BE38DA">
        <w:rPr>
          <w:rFonts w:ascii="Bookman Old Style" w:hAnsi="Bookman Old Style"/>
        </w:rPr>
        <w:t>multidisplinar</w:t>
      </w:r>
      <w:proofErr w:type="spellEnd"/>
      <w:r w:rsidRPr="00BE38DA">
        <w:rPr>
          <w:rFonts w:ascii="Bookman Old Style" w:hAnsi="Bookman Old Style"/>
        </w:rPr>
        <w:t xml:space="preserve"> de saúde; responsabilizar-se pelas orientações destas na sua esfera de competência; seguir orientação dos demais profissionais em suas áreas específicas; realizar registros sobre seus pacientes; sobre a vigilância sanitária, epidemiológica, estatísticas de produtividade; de motivos de consultas e outras; preencher formulários e documentação necessária; participar de todas as atividades designada pela chefia imediata; contribuir no planejamento; administração e gerenciamentos dos serviços em saúde; participar de treinamentos, programas e campanhas educativas; manter-se atualizado através da educação profissional contínua; classificar e codificar doenças, operações, causa morte e demais situações de saúde, de acordo com o sistema adotado; fazer parte das comissões provisórias e permanentes instaladas no setor onde trabalha; executar todas as tarefas correlatas a sua área de competência.</w:t>
      </w:r>
    </w:p>
    <w:p w:rsidR="00203FBA" w:rsidRDefault="00203FBA" w:rsidP="00E87060">
      <w:pPr>
        <w:ind w:firstLine="709"/>
        <w:jc w:val="both"/>
        <w:rPr>
          <w:rFonts w:ascii="Bookman Old Style" w:hAnsi="Bookman Old Style"/>
          <w:b/>
        </w:rPr>
      </w:pPr>
    </w:p>
    <w:p w:rsidR="00203FBA" w:rsidRDefault="00203FBA" w:rsidP="00E87060">
      <w:pPr>
        <w:ind w:firstLine="709"/>
        <w:jc w:val="both"/>
        <w:rPr>
          <w:rFonts w:ascii="Bookman Old Style" w:hAnsi="Bookman Old Style"/>
          <w:b/>
        </w:rPr>
      </w:pPr>
    </w:p>
    <w:p w:rsidR="00203FBA" w:rsidRDefault="00203FBA" w:rsidP="00E87060">
      <w:pPr>
        <w:ind w:firstLine="709"/>
        <w:jc w:val="both"/>
        <w:rPr>
          <w:rFonts w:ascii="Bookman Old Style" w:hAnsi="Bookman Old Style"/>
          <w:b/>
        </w:rPr>
      </w:pPr>
    </w:p>
    <w:p w:rsidR="00E87060" w:rsidRPr="00BE38DA" w:rsidRDefault="00E87060" w:rsidP="00E87060">
      <w:pPr>
        <w:ind w:firstLine="709"/>
        <w:jc w:val="both"/>
        <w:rPr>
          <w:rFonts w:ascii="Bookman Old Style" w:hAnsi="Bookman Old Style"/>
          <w:b/>
        </w:rPr>
      </w:pPr>
      <w:r w:rsidRPr="00BE38DA">
        <w:rPr>
          <w:rFonts w:ascii="Bookman Old Style" w:hAnsi="Bookman Old Style"/>
          <w:b/>
        </w:rPr>
        <w:t>CONDIÇÕES DE TRABALHO:</w:t>
      </w:r>
    </w:p>
    <w:p w:rsidR="00E87060" w:rsidRPr="00BE38DA" w:rsidRDefault="00E87060" w:rsidP="00E87060">
      <w:pPr>
        <w:ind w:firstLine="709"/>
        <w:jc w:val="both"/>
        <w:rPr>
          <w:rFonts w:ascii="Bookman Old Style" w:hAnsi="Bookman Old Style"/>
        </w:rPr>
      </w:pPr>
      <w:r w:rsidRPr="00BE38DA">
        <w:rPr>
          <w:rFonts w:ascii="Bookman Old Style" w:hAnsi="Bookman Old Style"/>
          <w:b/>
        </w:rPr>
        <w:t>a) Geral:</w:t>
      </w:r>
      <w:r w:rsidRPr="00BE38DA">
        <w:rPr>
          <w:rFonts w:ascii="Bookman Old Style" w:hAnsi="Bookman Old Style"/>
        </w:rPr>
        <w:t xml:space="preserve"> carga horária 40 horas semanais.</w:t>
      </w:r>
    </w:p>
    <w:p w:rsidR="00E87060" w:rsidRPr="00BE38DA" w:rsidRDefault="00E87060" w:rsidP="00E87060">
      <w:pPr>
        <w:ind w:firstLine="709"/>
        <w:jc w:val="both"/>
        <w:rPr>
          <w:rFonts w:ascii="Bookman Old Style" w:hAnsi="Bookman Old Style"/>
        </w:rPr>
      </w:pPr>
      <w:r w:rsidRPr="00BE38DA">
        <w:rPr>
          <w:rFonts w:ascii="Bookman Old Style" w:hAnsi="Bookman Old Style"/>
          <w:b/>
        </w:rPr>
        <w:t>b) Especial:</w:t>
      </w:r>
      <w:r w:rsidRPr="00BE38DA">
        <w:rPr>
          <w:rFonts w:ascii="Bookman Old Style" w:hAnsi="Bookman Old Style"/>
        </w:rPr>
        <w:t xml:space="preserve"> Sujeito ao trabalho de regime de plantões, pronto atendimentos a urgência e emergências ao público em geral.</w:t>
      </w:r>
    </w:p>
    <w:p w:rsidR="00E87060" w:rsidRPr="00BE38DA" w:rsidRDefault="00E87060" w:rsidP="00E87060">
      <w:pPr>
        <w:ind w:firstLine="709"/>
        <w:jc w:val="both"/>
        <w:rPr>
          <w:rFonts w:ascii="Bookman Old Style" w:hAnsi="Bookman Old Style"/>
        </w:rPr>
      </w:pPr>
      <w:r w:rsidRPr="00BE38DA">
        <w:rPr>
          <w:rFonts w:ascii="Bookman Old Style" w:hAnsi="Bookman Old Style"/>
          <w:b/>
        </w:rPr>
        <w:t>c)</w:t>
      </w:r>
      <w:r w:rsidRPr="00BE38DA">
        <w:rPr>
          <w:rFonts w:ascii="Bookman Old Style" w:hAnsi="Bookman Old Style"/>
        </w:rPr>
        <w:t xml:space="preserve"> Prestar serviços exclusivamente ao Programa ESF, na carga horária em que for designado.</w:t>
      </w:r>
    </w:p>
    <w:p w:rsidR="00E87060" w:rsidRPr="00BE38DA" w:rsidRDefault="00E87060" w:rsidP="00E87060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BE38DA">
        <w:rPr>
          <w:rFonts w:ascii="Bookman Old Style" w:hAnsi="Bookman Old Style"/>
        </w:rPr>
        <w:tab/>
      </w:r>
    </w:p>
    <w:p w:rsidR="00E87060" w:rsidRPr="00BE38DA" w:rsidRDefault="00E87060" w:rsidP="00E87060">
      <w:pPr>
        <w:ind w:firstLine="709"/>
        <w:jc w:val="both"/>
        <w:rPr>
          <w:rFonts w:ascii="Bookman Old Style" w:hAnsi="Bookman Old Style"/>
          <w:b/>
        </w:rPr>
      </w:pPr>
      <w:r w:rsidRPr="00BE38DA">
        <w:rPr>
          <w:rFonts w:ascii="Bookman Old Style" w:hAnsi="Bookman Old Style"/>
          <w:b/>
        </w:rPr>
        <w:t>REQUISITOS PARA PROVIMENTO:</w:t>
      </w:r>
    </w:p>
    <w:p w:rsidR="00E87060" w:rsidRPr="00BE38DA" w:rsidRDefault="00E87060" w:rsidP="00E87060">
      <w:pPr>
        <w:ind w:firstLine="709"/>
        <w:jc w:val="both"/>
        <w:rPr>
          <w:rFonts w:ascii="Bookman Old Style" w:hAnsi="Bookman Old Style"/>
        </w:rPr>
      </w:pPr>
      <w:r w:rsidRPr="00BE38DA">
        <w:rPr>
          <w:rFonts w:ascii="Bookman Old Style" w:hAnsi="Bookman Old Style"/>
          <w:b/>
        </w:rPr>
        <w:t>a) Instrução formal:</w:t>
      </w:r>
      <w:r w:rsidRPr="00BE38DA">
        <w:rPr>
          <w:rFonts w:ascii="Bookman Old Style" w:hAnsi="Bookman Old Style"/>
        </w:rPr>
        <w:t xml:space="preserve"> habilitação legal para o exercício da profissão de Médico, devidamente inscrito no CRM;</w:t>
      </w:r>
    </w:p>
    <w:p w:rsidR="00E87060" w:rsidRDefault="00E87060" w:rsidP="00E87060">
      <w:pPr>
        <w:ind w:firstLine="709"/>
        <w:jc w:val="both"/>
        <w:rPr>
          <w:rFonts w:ascii="Bookman Old Style" w:hAnsi="Bookman Old Style"/>
        </w:rPr>
      </w:pPr>
      <w:r w:rsidRPr="00BE38DA">
        <w:rPr>
          <w:rFonts w:ascii="Bookman Old Style" w:hAnsi="Bookman Old Style"/>
          <w:b/>
        </w:rPr>
        <w:t>b) Idade:</w:t>
      </w:r>
      <w:r w:rsidRPr="00BE38DA">
        <w:rPr>
          <w:rFonts w:ascii="Bookman Old Style" w:hAnsi="Bookman Old Style"/>
        </w:rPr>
        <w:t xml:space="preserve"> mínima de 21 anos.</w:t>
      </w:r>
    </w:p>
    <w:p w:rsidR="00E87060" w:rsidRDefault="00E87060" w:rsidP="007E41FC">
      <w:pPr>
        <w:spacing w:after="0" w:line="360" w:lineRule="auto"/>
        <w:jc w:val="both"/>
        <w:rPr>
          <w:rFonts w:ascii="Bookman Old Style" w:hAnsi="Bookman Old Style"/>
        </w:rPr>
      </w:pPr>
    </w:p>
    <w:p w:rsidR="00E87060" w:rsidRDefault="00E87060" w:rsidP="007E41FC">
      <w:pPr>
        <w:spacing w:after="0" w:line="360" w:lineRule="auto"/>
        <w:jc w:val="both"/>
        <w:rPr>
          <w:rFonts w:ascii="Bookman Old Style" w:hAnsi="Bookman Old Style"/>
        </w:rPr>
      </w:pPr>
    </w:p>
    <w:p w:rsidR="00724AB8" w:rsidRDefault="00203FBA" w:rsidP="00C13BD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724AB8" w:rsidRDefault="00724AB8" w:rsidP="00724AB8">
      <w:pPr>
        <w:tabs>
          <w:tab w:val="left" w:pos="2552"/>
          <w:tab w:val="left" w:pos="4253"/>
        </w:tabs>
        <w:spacing w:line="288" w:lineRule="auto"/>
        <w:jc w:val="center"/>
        <w:rPr>
          <w:rFonts w:ascii="Bookman Old Style" w:hAnsi="Bookman Old Style"/>
          <w:b/>
        </w:rPr>
      </w:pPr>
      <w:r w:rsidRPr="00530E1A">
        <w:rPr>
          <w:rFonts w:ascii="Bookman Old Style" w:hAnsi="Bookman Old Style"/>
          <w:b/>
        </w:rPr>
        <w:lastRenderedPageBreak/>
        <w:t>ANEXO I</w:t>
      </w:r>
      <w:r>
        <w:rPr>
          <w:rFonts w:ascii="Bookman Old Style" w:hAnsi="Bookman Old Style"/>
          <w:b/>
        </w:rPr>
        <w:t>I</w:t>
      </w:r>
    </w:p>
    <w:p w:rsidR="00724AB8" w:rsidRDefault="00724AB8" w:rsidP="00724AB8">
      <w:pPr>
        <w:tabs>
          <w:tab w:val="left" w:pos="2552"/>
          <w:tab w:val="left" w:pos="4253"/>
        </w:tabs>
        <w:spacing w:line="288" w:lineRule="auto"/>
        <w:jc w:val="center"/>
        <w:rPr>
          <w:rFonts w:ascii="Bookman Old Style" w:hAnsi="Bookman Old Style"/>
          <w:b/>
        </w:rPr>
      </w:pPr>
      <w:r w:rsidRPr="00530E1A">
        <w:rPr>
          <w:rFonts w:ascii="Bookman Old Style" w:hAnsi="Bookman Old Style"/>
          <w:b/>
        </w:rPr>
        <w:t xml:space="preserve">CRONOGRAMA </w:t>
      </w:r>
      <w:r>
        <w:rPr>
          <w:rFonts w:ascii="Bookman Old Style" w:hAnsi="Bookman Old Style"/>
          <w:b/>
        </w:rPr>
        <w:t>DO PROCESSO SELETIVO SIMPLIFICADO</w:t>
      </w: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6"/>
        <w:gridCol w:w="3736"/>
      </w:tblGrid>
      <w:tr w:rsidR="00724AB8" w:rsidRPr="003735C0" w:rsidTr="00724AB8">
        <w:trPr>
          <w:jc w:val="center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24AB8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724AB8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735C0">
              <w:rPr>
                <w:rFonts w:ascii="Bookman Old Style" w:hAnsi="Bookman Old Style"/>
                <w:b/>
                <w:color w:val="000000" w:themeColor="text1"/>
              </w:rPr>
              <w:t>Descrição</w:t>
            </w:r>
          </w:p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24AB8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hanging="26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hanging="26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735C0">
              <w:rPr>
                <w:rFonts w:ascii="Bookman Old Style" w:hAnsi="Bookman Old Style"/>
                <w:b/>
                <w:color w:val="000000" w:themeColor="text1"/>
              </w:rPr>
              <w:t>Data</w:t>
            </w:r>
          </w:p>
        </w:tc>
      </w:tr>
      <w:tr w:rsidR="00724AB8" w:rsidRPr="003735C0" w:rsidTr="00724AB8">
        <w:trPr>
          <w:jc w:val="center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3735C0">
              <w:rPr>
                <w:rFonts w:ascii="Bookman Old Style" w:hAnsi="Bookman Old Style"/>
                <w:color w:val="000000" w:themeColor="text1"/>
              </w:rPr>
              <w:t xml:space="preserve">Publicação do Edital </w:t>
            </w:r>
          </w:p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B8" w:rsidRPr="00AE0929" w:rsidRDefault="00724AB8" w:rsidP="00801360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hanging="26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AE0929">
              <w:rPr>
                <w:rFonts w:ascii="Bookman Old Style" w:hAnsi="Bookman Old Style"/>
                <w:b/>
                <w:color w:val="000000" w:themeColor="text1"/>
              </w:rPr>
              <w:t>2</w:t>
            </w:r>
            <w:r w:rsidR="00801360">
              <w:rPr>
                <w:rFonts w:ascii="Bookman Old Style" w:hAnsi="Bookman Old Style"/>
                <w:b/>
                <w:color w:val="000000" w:themeColor="text1"/>
              </w:rPr>
              <w:t>8</w:t>
            </w:r>
            <w:r w:rsidRPr="00AE0929">
              <w:rPr>
                <w:rFonts w:ascii="Bookman Old Style" w:hAnsi="Bookman Old Style"/>
                <w:b/>
                <w:color w:val="000000" w:themeColor="text1"/>
              </w:rPr>
              <w:t>/0</w:t>
            </w:r>
            <w:r>
              <w:rPr>
                <w:rFonts w:ascii="Bookman Old Style" w:hAnsi="Bookman Old Style"/>
                <w:b/>
                <w:color w:val="000000" w:themeColor="text1"/>
              </w:rPr>
              <w:t>2</w:t>
            </w:r>
            <w:r w:rsidRPr="00AE0929">
              <w:rPr>
                <w:rFonts w:ascii="Bookman Old Style" w:hAnsi="Bookman Old Style"/>
                <w:b/>
                <w:color w:val="000000" w:themeColor="text1"/>
              </w:rPr>
              <w:t>/2020</w:t>
            </w:r>
          </w:p>
        </w:tc>
      </w:tr>
      <w:tr w:rsidR="00724AB8" w:rsidRPr="003735C0" w:rsidTr="00724AB8">
        <w:trPr>
          <w:jc w:val="center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3735C0">
              <w:rPr>
                <w:rFonts w:ascii="Bookman Old Style" w:hAnsi="Bookman Old Style"/>
                <w:color w:val="000000" w:themeColor="text1"/>
              </w:rPr>
              <w:t>Período de inscrições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B8" w:rsidRPr="00AE0929" w:rsidRDefault="00724AB8" w:rsidP="00724A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02</w:t>
            </w:r>
            <w:r w:rsidRPr="00AE0929">
              <w:rPr>
                <w:rFonts w:ascii="Bookman Old Style" w:hAnsi="Bookman Old Style"/>
                <w:b/>
                <w:color w:val="000000" w:themeColor="text1"/>
              </w:rPr>
              <w:t>/0</w:t>
            </w:r>
            <w:r>
              <w:rPr>
                <w:rFonts w:ascii="Bookman Old Style" w:hAnsi="Bookman Old Style"/>
                <w:b/>
                <w:color w:val="000000" w:themeColor="text1"/>
              </w:rPr>
              <w:t>2</w:t>
            </w:r>
            <w:r w:rsidRPr="00AE0929">
              <w:rPr>
                <w:rFonts w:ascii="Bookman Old Style" w:hAnsi="Bookman Old Style"/>
                <w:b/>
                <w:color w:val="000000" w:themeColor="text1"/>
              </w:rPr>
              <w:t>/2020 a 0</w:t>
            </w:r>
            <w:r>
              <w:rPr>
                <w:rFonts w:ascii="Bookman Old Style" w:hAnsi="Bookman Old Style"/>
                <w:b/>
                <w:color w:val="000000" w:themeColor="text1"/>
              </w:rPr>
              <w:t>6</w:t>
            </w:r>
            <w:r w:rsidRPr="00AE0929">
              <w:rPr>
                <w:rFonts w:ascii="Bookman Old Style" w:hAnsi="Bookman Old Style"/>
                <w:b/>
                <w:color w:val="000000" w:themeColor="text1"/>
              </w:rPr>
              <w:t>/02/2020</w:t>
            </w:r>
          </w:p>
          <w:p w:rsidR="00724AB8" w:rsidRPr="00AE0929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724AB8" w:rsidRPr="003735C0" w:rsidTr="00724AB8">
        <w:trPr>
          <w:jc w:val="center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3735C0">
              <w:rPr>
                <w:rFonts w:ascii="Bookman Old Style" w:hAnsi="Bookman Old Style"/>
                <w:color w:val="000000" w:themeColor="text1"/>
              </w:rPr>
              <w:t>Publicação dos inscritos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B8" w:rsidRPr="00AE0929" w:rsidRDefault="00801360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09</w:t>
            </w:r>
            <w:r w:rsidR="00724AB8" w:rsidRPr="00AE0929">
              <w:rPr>
                <w:rFonts w:ascii="Bookman Old Style" w:hAnsi="Bookman Old Style"/>
                <w:b/>
                <w:color w:val="000000" w:themeColor="text1"/>
              </w:rPr>
              <w:t>/0</w:t>
            </w:r>
            <w:r>
              <w:rPr>
                <w:rFonts w:ascii="Bookman Old Style" w:hAnsi="Bookman Old Style"/>
                <w:b/>
                <w:color w:val="000000" w:themeColor="text1"/>
              </w:rPr>
              <w:t>3</w:t>
            </w:r>
            <w:r w:rsidR="00724AB8" w:rsidRPr="00AE0929">
              <w:rPr>
                <w:rFonts w:ascii="Bookman Old Style" w:hAnsi="Bookman Old Style"/>
                <w:b/>
                <w:color w:val="000000" w:themeColor="text1"/>
              </w:rPr>
              <w:t>/2020</w:t>
            </w:r>
          </w:p>
          <w:p w:rsidR="00724AB8" w:rsidRPr="00AE0929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724AB8" w:rsidRPr="003735C0" w:rsidTr="00724AB8">
        <w:trPr>
          <w:jc w:val="center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3735C0">
              <w:rPr>
                <w:rFonts w:ascii="Bookman Old Style" w:hAnsi="Bookman Old Style"/>
                <w:color w:val="000000" w:themeColor="text1"/>
              </w:rPr>
              <w:t>Recurso da não homologação das inscrições</w:t>
            </w:r>
          </w:p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B8" w:rsidRPr="00AE0929" w:rsidRDefault="00724AB8" w:rsidP="00801360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AE0929">
              <w:rPr>
                <w:rFonts w:ascii="Bookman Old Style" w:hAnsi="Bookman Old Style"/>
                <w:b/>
                <w:color w:val="000000" w:themeColor="text1"/>
              </w:rPr>
              <w:t>1</w:t>
            </w:r>
            <w:r w:rsidR="00801360">
              <w:rPr>
                <w:rFonts w:ascii="Bookman Old Style" w:hAnsi="Bookman Old Style"/>
                <w:b/>
                <w:color w:val="000000" w:themeColor="text1"/>
              </w:rPr>
              <w:t>0</w:t>
            </w:r>
            <w:r w:rsidRPr="00AE0929">
              <w:rPr>
                <w:rFonts w:ascii="Bookman Old Style" w:hAnsi="Bookman Old Style"/>
                <w:b/>
                <w:color w:val="000000" w:themeColor="text1"/>
              </w:rPr>
              <w:t>/0</w:t>
            </w:r>
            <w:r w:rsidR="00801360">
              <w:rPr>
                <w:rFonts w:ascii="Bookman Old Style" w:hAnsi="Bookman Old Style"/>
                <w:b/>
                <w:color w:val="000000" w:themeColor="text1"/>
              </w:rPr>
              <w:t>3</w:t>
            </w:r>
            <w:r w:rsidRPr="00AE0929">
              <w:rPr>
                <w:rFonts w:ascii="Bookman Old Style" w:hAnsi="Bookman Old Style"/>
                <w:b/>
                <w:color w:val="000000" w:themeColor="text1"/>
              </w:rPr>
              <w:t>/2020</w:t>
            </w:r>
          </w:p>
        </w:tc>
      </w:tr>
      <w:tr w:rsidR="00724AB8" w:rsidRPr="003735C0" w:rsidTr="00724AB8">
        <w:trPr>
          <w:jc w:val="center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3735C0">
              <w:rPr>
                <w:rFonts w:ascii="Bookman Old Style" w:hAnsi="Bookman Old Style"/>
                <w:color w:val="000000" w:themeColor="text1"/>
              </w:rPr>
              <w:t>Manifestação da Comissão na reconsideração</w:t>
            </w:r>
          </w:p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B8" w:rsidRPr="00AE0929" w:rsidRDefault="00724AB8" w:rsidP="00801360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AE0929">
              <w:rPr>
                <w:rFonts w:ascii="Bookman Old Style" w:hAnsi="Bookman Old Style"/>
                <w:b/>
                <w:color w:val="000000" w:themeColor="text1"/>
              </w:rPr>
              <w:t>1</w:t>
            </w:r>
            <w:r w:rsidR="00801360">
              <w:rPr>
                <w:rFonts w:ascii="Bookman Old Style" w:hAnsi="Bookman Old Style"/>
                <w:b/>
                <w:color w:val="000000" w:themeColor="text1"/>
              </w:rPr>
              <w:t>1</w:t>
            </w:r>
            <w:r w:rsidRPr="00AE0929">
              <w:rPr>
                <w:rFonts w:ascii="Bookman Old Style" w:hAnsi="Bookman Old Style"/>
                <w:b/>
                <w:color w:val="000000" w:themeColor="text1"/>
              </w:rPr>
              <w:t>/0</w:t>
            </w:r>
            <w:r w:rsidR="00801360">
              <w:rPr>
                <w:rFonts w:ascii="Bookman Old Style" w:hAnsi="Bookman Old Style"/>
                <w:b/>
                <w:color w:val="000000" w:themeColor="text1"/>
              </w:rPr>
              <w:t>3</w:t>
            </w:r>
            <w:r w:rsidRPr="00AE0929">
              <w:rPr>
                <w:rFonts w:ascii="Bookman Old Style" w:hAnsi="Bookman Old Style"/>
                <w:b/>
                <w:color w:val="000000" w:themeColor="text1"/>
              </w:rPr>
              <w:t>/2020</w:t>
            </w:r>
          </w:p>
        </w:tc>
      </w:tr>
      <w:tr w:rsidR="00724AB8" w:rsidRPr="003735C0" w:rsidTr="00724AB8">
        <w:trPr>
          <w:jc w:val="center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3735C0">
              <w:rPr>
                <w:rFonts w:ascii="Bookman Old Style" w:hAnsi="Bookman Old Style"/>
                <w:color w:val="000000" w:themeColor="text1"/>
              </w:rPr>
              <w:t>Julgamento do Recurso pelo Prefeito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B8" w:rsidRPr="00AE0929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AE0929">
              <w:rPr>
                <w:rFonts w:ascii="Bookman Old Style" w:hAnsi="Bookman Old Style"/>
                <w:b/>
                <w:color w:val="000000" w:themeColor="text1"/>
              </w:rPr>
              <w:t>1</w:t>
            </w:r>
            <w:r w:rsidR="00801360">
              <w:rPr>
                <w:rFonts w:ascii="Bookman Old Style" w:hAnsi="Bookman Old Style"/>
                <w:b/>
                <w:color w:val="000000" w:themeColor="text1"/>
              </w:rPr>
              <w:t>2</w:t>
            </w:r>
            <w:r w:rsidRPr="00AE0929">
              <w:rPr>
                <w:rFonts w:ascii="Bookman Old Style" w:hAnsi="Bookman Old Style"/>
                <w:b/>
                <w:color w:val="000000" w:themeColor="text1"/>
              </w:rPr>
              <w:t>/0</w:t>
            </w:r>
            <w:r w:rsidR="00801360">
              <w:rPr>
                <w:rFonts w:ascii="Bookman Old Style" w:hAnsi="Bookman Old Style"/>
                <w:b/>
                <w:color w:val="000000" w:themeColor="text1"/>
              </w:rPr>
              <w:t>3</w:t>
            </w:r>
            <w:r w:rsidRPr="00AE0929">
              <w:rPr>
                <w:rFonts w:ascii="Bookman Old Style" w:hAnsi="Bookman Old Style"/>
                <w:b/>
                <w:color w:val="000000" w:themeColor="text1"/>
              </w:rPr>
              <w:t>/2020</w:t>
            </w:r>
          </w:p>
          <w:p w:rsidR="00724AB8" w:rsidRPr="00AE0929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724AB8" w:rsidRPr="003735C0" w:rsidTr="00724AB8">
        <w:trPr>
          <w:jc w:val="center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3735C0">
              <w:rPr>
                <w:rFonts w:ascii="Bookman Old Style" w:hAnsi="Bookman Old Style"/>
                <w:color w:val="000000" w:themeColor="text1"/>
              </w:rPr>
              <w:t>Publicação da relação final de inscritos</w:t>
            </w:r>
          </w:p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B8" w:rsidRPr="00AE0929" w:rsidRDefault="00724AB8" w:rsidP="00801360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AE0929">
              <w:rPr>
                <w:rFonts w:ascii="Bookman Old Style" w:hAnsi="Bookman Old Style"/>
                <w:b/>
                <w:color w:val="000000" w:themeColor="text1"/>
              </w:rPr>
              <w:t>1</w:t>
            </w:r>
            <w:r w:rsidR="00801360">
              <w:rPr>
                <w:rFonts w:ascii="Bookman Old Style" w:hAnsi="Bookman Old Style"/>
                <w:b/>
                <w:color w:val="000000" w:themeColor="text1"/>
              </w:rPr>
              <w:t>2</w:t>
            </w:r>
            <w:r w:rsidRPr="00AE0929">
              <w:rPr>
                <w:rFonts w:ascii="Bookman Old Style" w:hAnsi="Bookman Old Style"/>
                <w:b/>
                <w:color w:val="000000" w:themeColor="text1"/>
              </w:rPr>
              <w:t>/0</w:t>
            </w:r>
            <w:r w:rsidR="00801360">
              <w:rPr>
                <w:rFonts w:ascii="Bookman Old Style" w:hAnsi="Bookman Old Style"/>
                <w:b/>
                <w:color w:val="000000" w:themeColor="text1"/>
              </w:rPr>
              <w:t>3</w:t>
            </w:r>
            <w:r w:rsidRPr="00AE0929">
              <w:rPr>
                <w:rFonts w:ascii="Bookman Old Style" w:hAnsi="Bookman Old Style"/>
                <w:b/>
                <w:color w:val="000000" w:themeColor="text1"/>
              </w:rPr>
              <w:t>/2020</w:t>
            </w:r>
          </w:p>
        </w:tc>
      </w:tr>
      <w:tr w:rsidR="00724AB8" w:rsidRPr="003735C0" w:rsidTr="00724AB8">
        <w:trPr>
          <w:jc w:val="center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B8" w:rsidRPr="003735C0" w:rsidRDefault="00801360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Análise de Currículos</w:t>
            </w:r>
          </w:p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B8" w:rsidRPr="00AE0929" w:rsidRDefault="00724AB8" w:rsidP="00801360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AE0929">
              <w:rPr>
                <w:rFonts w:ascii="Bookman Old Style" w:hAnsi="Bookman Old Style"/>
                <w:b/>
                <w:color w:val="000000" w:themeColor="text1"/>
              </w:rPr>
              <w:t>1</w:t>
            </w:r>
            <w:r w:rsidR="00801360">
              <w:rPr>
                <w:rFonts w:ascii="Bookman Old Style" w:hAnsi="Bookman Old Style"/>
                <w:b/>
                <w:color w:val="000000" w:themeColor="text1"/>
              </w:rPr>
              <w:t>3</w:t>
            </w:r>
            <w:r w:rsidRPr="00AE0929">
              <w:rPr>
                <w:rFonts w:ascii="Bookman Old Style" w:hAnsi="Bookman Old Style"/>
                <w:b/>
                <w:color w:val="000000" w:themeColor="text1"/>
              </w:rPr>
              <w:t>/0</w:t>
            </w:r>
            <w:r w:rsidR="00801360">
              <w:rPr>
                <w:rFonts w:ascii="Bookman Old Style" w:hAnsi="Bookman Old Style"/>
                <w:b/>
                <w:color w:val="000000" w:themeColor="text1"/>
              </w:rPr>
              <w:t>3</w:t>
            </w:r>
            <w:r w:rsidRPr="00AE0929">
              <w:rPr>
                <w:rFonts w:ascii="Bookman Old Style" w:hAnsi="Bookman Old Style"/>
                <w:b/>
                <w:color w:val="000000" w:themeColor="text1"/>
              </w:rPr>
              <w:t>/2020</w:t>
            </w:r>
          </w:p>
        </w:tc>
      </w:tr>
      <w:tr w:rsidR="00724AB8" w:rsidRPr="003735C0" w:rsidTr="00724AB8">
        <w:trPr>
          <w:jc w:val="center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3735C0">
              <w:rPr>
                <w:rFonts w:ascii="Bookman Old Style" w:hAnsi="Bookman Old Style"/>
                <w:color w:val="000000" w:themeColor="text1"/>
              </w:rPr>
              <w:t>Publicação do resultado preliminar</w:t>
            </w:r>
          </w:p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B8" w:rsidRPr="00AE0929" w:rsidRDefault="00724AB8" w:rsidP="00801360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AE0929">
              <w:rPr>
                <w:rFonts w:ascii="Bookman Old Style" w:hAnsi="Bookman Old Style"/>
                <w:b/>
                <w:color w:val="000000" w:themeColor="text1"/>
              </w:rPr>
              <w:t>1</w:t>
            </w:r>
            <w:r w:rsidR="00801360">
              <w:rPr>
                <w:rFonts w:ascii="Bookman Old Style" w:hAnsi="Bookman Old Style"/>
                <w:b/>
                <w:color w:val="000000" w:themeColor="text1"/>
              </w:rPr>
              <w:t>6</w:t>
            </w:r>
            <w:r w:rsidRPr="00AE0929">
              <w:rPr>
                <w:rFonts w:ascii="Bookman Old Style" w:hAnsi="Bookman Old Style"/>
                <w:b/>
                <w:color w:val="000000" w:themeColor="text1"/>
              </w:rPr>
              <w:t>/0</w:t>
            </w:r>
            <w:r w:rsidR="00801360">
              <w:rPr>
                <w:rFonts w:ascii="Bookman Old Style" w:hAnsi="Bookman Old Style"/>
                <w:b/>
                <w:color w:val="000000" w:themeColor="text1"/>
              </w:rPr>
              <w:t>3</w:t>
            </w:r>
            <w:r w:rsidRPr="00AE0929">
              <w:rPr>
                <w:rFonts w:ascii="Bookman Old Style" w:hAnsi="Bookman Old Style"/>
                <w:b/>
                <w:color w:val="000000" w:themeColor="text1"/>
              </w:rPr>
              <w:t>/2020</w:t>
            </w:r>
          </w:p>
        </w:tc>
      </w:tr>
      <w:tr w:rsidR="00724AB8" w:rsidRPr="003735C0" w:rsidTr="00724AB8">
        <w:trPr>
          <w:jc w:val="center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3735C0">
              <w:rPr>
                <w:rFonts w:ascii="Bookman Old Style" w:hAnsi="Bookman Old Style"/>
                <w:color w:val="000000" w:themeColor="text1"/>
              </w:rPr>
              <w:t xml:space="preserve">Sorteio Público, caso necessário </w:t>
            </w:r>
          </w:p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B8" w:rsidRPr="00AE0929" w:rsidRDefault="00724AB8" w:rsidP="00AD187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AE0929">
              <w:rPr>
                <w:rFonts w:ascii="Bookman Old Style" w:hAnsi="Bookman Old Style"/>
                <w:b/>
                <w:color w:val="000000" w:themeColor="text1"/>
              </w:rPr>
              <w:t>1</w:t>
            </w:r>
            <w:r w:rsidR="00AD187A">
              <w:rPr>
                <w:rFonts w:ascii="Bookman Old Style" w:hAnsi="Bookman Old Style"/>
                <w:b/>
                <w:color w:val="000000" w:themeColor="text1"/>
              </w:rPr>
              <w:t>7</w:t>
            </w:r>
            <w:r w:rsidR="00801360">
              <w:rPr>
                <w:rFonts w:ascii="Bookman Old Style" w:hAnsi="Bookman Old Style"/>
                <w:b/>
                <w:color w:val="000000" w:themeColor="text1"/>
              </w:rPr>
              <w:t>/03</w:t>
            </w:r>
            <w:r w:rsidRPr="00AE0929">
              <w:rPr>
                <w:rFonts w:ascii="Bookman Old Style" w:hAnsi="Bookman Old Style"/>
                <w:b/>
                <w:color w:val="000000" w:themeColor="text1"/>
              </w:rPr>
              <w:t>/2020</w:t>
            </w:r>
          </w:p>
        </w:tc>
      </w:tr>
      <w:tr w:rsidR="00724AB8" w:rsidRPr="003735C0" w:rsidTr="00724AB8">
        <w:trPr>
          <w:jc w:val="center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B8" w:rsidRPr="003735C0" w:rsidRDefault="00801360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Recurso </w:t>
            </w:r>
          </w:p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B8" w:rsidRPr="00AE0929" w:rsidRDefault="00AD187A" w:rsidP="00AD187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18/03/2020</w:t>
            </w:r>
          </w:p>
        </w:tc>
      </w:tr>
      <w:tr w:rsidR="00724AB8" w:rsidRPr="003735C0" w:rsidTr="00724AB8">
        <w:trPr>
          <w:jc w:val="center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3735C0">
              <w:rPr>
                <w:rFonts w:ascii="Bookman Old Style" w:hAnsi="Bookman Old Style"/>
                <w:color w:val="000000" w:themeColor="text1"/>
              </w:rPr>
              <w:t>Manifestação da Comissão na reconsideração</w:t>
            </w:r>
          </w:p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B8" w:rsidRPr="00AE0929" w:rsidRDefault="00AD187A" w:rsidP="00801360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19</w:t>
            </w:r>
            <w:r w:rsidR="00724AB8" w:rsidRPr="00AE0929">
              <w:rPr>
                <w:rFonts w:ascii="Bookman Old Style" w:hAnsi="Bookman Old Style"/>
                <w:b/>
                <w:color w:val="000000" w:themeColor="text1"/>
              </w:rPr>
              <w:t>/0</w:t>
            </w:r>
            <w:r w:rsidR="00801360">
              <w:rPr>
                <w:rFonts w:ascii="Bookman Old Style" w:hAnsi="Bookman Old Style"/>
                <w:b/>
                <w:color w:val="000000" w:themeColor="text1"/>
              </w:rPr>
              <w:t>3</w:t>
            </w:r>
            <w:r w:rsidR="00724AB8" w:rsidRPr="00AE0929">
              <w:rPr>
                <w:rFonts w:ascii="Bookman Old Style" w:hAnsi="Bookman Old Style"/>
                <w:b/>
                <w:color w:val="000000" w:themeColor="text1"/>
              </w:rPr>
              <w:t>/2020</w:t>
            </w:r>
          </w:p>
        </w:tc>
      </w:tr>
      <w:tr w:rsidR="00724AB8" w:rsidRPr="003735C0" w:rsidTr="00724AB8">
        <w:trPr>
          <w:jc w:val="center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Julgamento do Recurso da</w:t>
            </w:r>
            <w:r w:rsidRPr="003735C0">
              <w:rPr>
                <w:rFonts w:ascii="Bookman Old Style" w:hAnsi="Bookman Old Style"/>
                <w:color w:val="000000" w:themeColor="text1"/>
              </w:rPr>
              <w:t xml:space="preserve"> prova </w:t>
            </w:r>
            <w:r>
              <w:rPr>
                <w:rFonts w:ascii="Bookman Old Style" w:hAnsi="Bookman Old Style"/>
                <w:color w:val="000000" w:themeColor="text1"/>
              </w:rPr>
              <w:t xml:space="preserve">ao </w:t>
            </w:r>
            <w:r w:rsidRPr="003735C0">
              <w:rPr>
                <w:rFonts w:ascii="Bookman Old Style" w:hAnsi="Bookman Old Style"/>
                <w:color w:val="000000" w:themeColor="text1"/>
              </w:rPr>
              <w:t xml:space="preserve">Prefeito </w:t>
            </w:r>
          </w:p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B8" w:rsidRPr="00AE0929" w:rsidRDefault="00AD187A" w:rsidP="00AD187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19</w:t>
            </w:r>
            <w:r w:rsidR="00724AB8" w:rsidRPr="00AE0929">
              <w:rPr>
                <w:rFonts w:ascii="Bookman Old Style" w:hAnsi="Bookman Old Style"/>
                <w:b/>
                <w:color w:val="000000" w:themeColor="text1"/>
              </w:rPr>
              <w:t>/0</w:t>
            </w:r>
            <w:r>
              <w:rPr>
                <w:rFonts w:ascii="Bookman Old Style" w:hAnsi="Bookman Old Style"/>
                <w:b/>
                <w:color w:val="000000" w:themeColor="text1"/>
              </w:rPr>
              <w:t>3</w:t>
            </w:r>
            <w:r w:rsidR="00724AB8" w:rsidRPr="00AE0929">
              <w:rPr>
                <w:rFonts w:ascii="Bookman Old Style" w:hAnsi="Bookman Old Style"/>
                <w:b/>
                <w:color w:val="000000" w:themeColor="text1"/>
              </w:rPr>
              <w:t>/2020</w:t>
            </w:r>
          </w:p>
        </w:tc>
      </w:tr>
      <w:tr w:rsidR="00724AB8" w:rsidRPr="003735C0" w:rsidTr="00724AB8">
        <w:trPr>
          <w:jc w:val="center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3735C0">
              <w:rPr>
                <w:rFonts w:ascii="Bookman Old Style" w:hAnsi="Bookman Old Style"/>
                <w:color w:val="000000" w:themeColor="text1"/>
              </w:rPr>
              <w:t xml:space="preserve">Publicação e homologação do resultado final </w:t>
            </w:r>
          </w:p>
          <w:p w:rsidR="00724AB8" w:rsidRPr="003735C0" w:rsidRDefault="00724AB8" w:rsidP="00724AB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B8" w:rsidRPr="00AE0929" w:rsidRDefault="00724AB8" w:rsidP="00AD187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AE0929">
              <w:rPr>
                <w:rFonts w:ascii="Bookman Old Style" w:hAnsi="Bookman Old Style"/>
                <w:b/>
                <w:color w:val="000000" w:themeColor="text1"/>
              </w:rPr>
              <w:t>2</w:t>
            </w:r>
            <w:r w:rsidR="00AD187A">
              <w:rPr>
                <w:rFonts w:ascii="Bookman Old Style" w:hAnsi="Bookman Old Style"/>
                <w:b/>
                <w:color w:val="000000" w:themeColor="text1"/>
              </w:rPr>
              <w:t>0</w:t>
            </w:r>
            <w:r w:rsidRPr="00AE0929">
              <w:rPr>
                <w:rFonts w:ascii="Bookman Old Style" w:hAnsi="Bookman Old Style"/>
                <w:b/>
                <w:color w:val="000000" w:themeColor="text1"/>
              </w:rPr>
              <w:t>/0</w:t>
            </w:r>
            <w:r w:rsidR="00AD187A">
              <w:rPr>
                <w:rFonts w:ascii="Bookman Old Style" w:hAnsi="Bookman Old Style"/>
                <w:b/>
                <w:color w:val="000000" w:themeColor="text1"/>
              </w:rPr>
              <w:t>3</w:t>
            </w:r>
            <w:r w:rsidRPr="00AE0929">
              <w:rPr>
                <w:rFonts w:ascii="Bookman Old Style" w:hAnsi="Bookman Old Style"/>
                <w:b/>
                <w:color w:val="000000" w:themeColor="text1"/>
              </w:rPr>
              <w:t>/2020</w:t>
            </w:r>
          </w:p>
        </w:tc>
      </w:tr>
    </w:tbl>
    <w:p w:rsidR="00724AB8" w:rsidRPr="00530E1A" w:rsidRDefault="00724AB8" w:rsidP="00724AB8">
      <w:pPr>
        <w:tabs>
          <w:tab w:val="left" w:pos="2552"/>
          <w:tab w:val="left" w:pos="4253"/>
        </w:tabs>
        <w:spacing w:line="288" w:lineRule="auto"/>
        <w:jc w:val="center"/>
        <w:rPr>
          <w:rFonts w:ascii="Bookman Old Style" w:hAnsi="Bookman Old Style"/>
          <w:b/>
        </w:rPr>
      </w:pPr>
    </w:p>
    <w:p w:rsidR="00724AB8" w:rsidRDefault="00724AB8" w:rsidP="00724AB8">
      <w:pPr>
        <w:tabs>
          <w:tab w:val="left" w:pos="2552"/>
          <w:tab w:val="left" w:pos="4253"/>
        </w:tabs>
        <w:spacing w:line="288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AD187A" w:rsidRDefault="00AD187A" w:rsidP="00724AB8">
      <w:pPr>
        <w:tabs>
          <w:tab w:val="left" w:pos="2552"/>
          <w:tab w:val="left" w:pos="4253"/>
        </w:tabs>
        <w:spacing w:line="288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203FBA" w:rsidRPr="00C13BDA" w:rsidRDefault="00C13BDA" w:rsidP="00C13BDA">
      <w:pPr>
        <w:jc w:val="center"/>
        <w:rPr>
          <w:rFonts w:ascii="Bookman Old Style" w:hAnsi="Bookman Old Style"/>
          <w:b/>
        </w:rPr>
      </w:pPr>
      <w:r w:rsidRPr="00C13BDA">
        <w:rPr>
          <w:rFonts w:ascii="Bookman Old Style" w:hAnsi="Bookman Old Style"/>
          <w:b/>
        </w:rPr>
        <w:lastRenderedPageBreak/>
        <w:t>ANEXO I</w:t>
      </w:r>
      <w:r w:rsidR="00AD187A">
        <w:rPr>
          <w:rFonts w:ascii="Bookman Old Style" w:hAnsi="Bookman Old Style"/>
          <w:b/>
        </w:rPr>
        <w:t>II</w:t>
      </w:r>
    </w:p>
    <w:tbl>
      <w:tblPr>
        <w:tblW w:w="89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44"/>
        <w:gridCol w:w="993"/>
        <w:gridCol w:w="3291"/>
        <w:gridCol w:w="2700"/>
      </w:tblGrid>
      <w:tr w:rsidR="00203FBA" w:rsidRPr="00203FBA" w:rsidTr="00187C6A">
        <w:tc>
          <w:tcPr>
            <w:tcW w:w="8968" w:type="dxa"/>
            <w:gridSpan w:val="5"/>
            <w:shd w:val="clear" w:color="auto" w:fill="auto"/>
          </w:tcPr>
          <w:p w:rsidR="00203FBA" w:rsidRPr="00203FBA" w:rsidRDefault="00203FBA" w:rsidP="00C13BD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3FBA">
              <w:rPr>
                <w:rFonts w:ascii="Bookman Old Style" w:hAnsi="Bookman Old Style" w:cs="Arial"/>
                <w:sz w:val="20"/>
                <w:szCs w:val="20"/>
              </w:rPr>
              <w:t xml:space="preserve">FICHA DE INSCRIÇÃO </w:t>
            </w:r>
          </w:p>
          <w:p w:rsidR="00203FBA" w:rsidRPr="00203FBA" w:rsidRDefault="00203FBA" w:rsidP="00C13BD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3FBA">
              <w:rPr>
                <w:rFonts w:ascii="Bookman Old Style" w:hAnsi="Bookman Old Style" w:cs="Arial"/>
                <w:sz w:val="20"/>
                <w:szCs w:val="20"/>
              </w:rPr>
              <w:t xml:space="preserve">PROCESSO SELETIVO SIMPLIFICADO –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PROVA DE TÍTULOS - </w:t>
            </w:r>
            <w:r w:rsidRPr="00203FBA">
              <w:rPr>
                <w:rFonts w:ascii="Bookman Old Style" w:hAnsi="Bookman Old Style" w:cs="Arial"/>
                <w:sz w:val="20"/>
                <w:szCs w:val="20"/>
              </w:rPr>
              <w:t>EDITAL Nº. 00</w:t>
            </w: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Pr="00203FBA">
              <w:rPr>
                <w:rFonts w:ascii="Bookman Old Style" w:hAnsi="Bookman Old Style" w:cs="Arial"/>
                <w:sz w:val="20"/>
                <w:szCs w:val="20"/>
              </w:rPr>
              <w:t>/2020</w:t>
            </w:r>
          </w:p>
          <w:p w:rsidR="00203FBA" w:rsidRPr="00203FBA" w:rsidRDefault="00203FBA" w:rsidP="00C13BD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3FBA">
              <w:rPr>
                <w:rFonts w:ascii="Bookman Old Style" w:hAnsi="Bookman Old Style" w:cs="Arial"/>
                <w:sz w:val="20"/>
                <w:szCs w:val="20"/>
              </w:rPr>
              <w:t xml:space="preserve">SECRETARIA MUNICIPAL DE </w:t>
            </w:r>
            <w:r>
              <w:rPr>
                <w:rFonts w:ascii="Bookman Old Style" w:hAnsi="Bookman Old Style" w:cs="Arial"/>
                <w:sz w:val="20"/>
                <w:szCs w:val="20"/>
              </w:rPr>
              <w:t>SAÚDE</w:t>
            </w:r>
          </w:p>
        </w:tc>
      </w:tr>
      <w:tr w:rsidR="00203FBA" w:rsidRPr="00203FBA" w:rsidTr="00187C6A">
        <w:tc>
          <w:tcPr>
            <w:tcW w:w="1984" w:type="dxa"/>
            <w:gridSpan w:val="2"/>
            <w:shd w:val="clear" w:color="auto" w:fill="auto"/>
          </w:tcPr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3FBA">
              <w:rPr>
                <w:rFonts w:ascii="Bookman Old Style" w:hAnsi="Bookman Old Style" w:cs="Arial"/>
                <w:sz w:val="20"/>
                <w:szCs w:val="20"/>
              </w:rPr>
              <w:t>Cargo:</w:t>
            </w:r>
          </w:p>
        </w:tc>
        <w:tc>
          <w:tcPr>
            <w:tcW w:w="6984" w:type="dxa"/>
            <w:gridSpan w:val="3"/>
            <w:shd w:val="clear" w:color="auto" w:fill="auto"/>
          </w:tcPr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MÉDICO ESF</w:t>
            </w:r>
          </w:p>
        </w:tc>
      </w:tr>
      <w:tr w:rsidR="00203FBA" w:rsidRPr="00203FBA" w:rsidTr="00187C6A">
        <w:tc>
          <w:tcPr>
            <w:tcW w:w="1984" w:type="dxa"/>
            <w:gridSpan w:val="2"/>
            <w:shd w:val="clear" w:color="auto" w:fill="auto"/>
          </w:tcPr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3FBA">
              <w:rPr>
                <w:rFonts w:ascii="Bookman Old Style" w:hAnsi="Bookman Old Style" w:cs="Arial"/>
                <w:sz w:val="20"/>
                <w:szCs w:val="20"/>
              </w:rPr>
              <w:t xml:space="preserve">Nº. Inscrição: </w:t>
            </w:r>
          </w:p>
        </w:tc>
        <w:tc>
          <w:tcPr>
            <w:tcW w:w="6984" w:type="dxa"/>
            <w:gridSpan w:val="3"/>
            <w:shd w:val="clear" w:color="auto" w:fill="auto"/>
          </w:tcPr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203FBA" w:rsidRPr="00203FBA" w:rsidTr="00187C6A">
        <w:tc>
          <w:tcPr>
            <w:tcW w:w="8968" w:type="dxa"/>
            <w:gridSpan w:val="5"/>
            <w:shd w:val="clear" w:color="auto" w:fill="auto"/>
          </w:tcPr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3FBA">
              <w:rPr>
                <w:rFonts w:ascii="Bookman Old Style" w:hAnsi="Bookman Old Style" w:cs="Arial"/>
                <w:sz w:val="20"/>
                <w:szCs w:val="20"/>
              </w:rPr>
              <w:t>Nome:</w:t>
            </w:r>
          </w:p>
        </w:tc>
      </w:tr>
      <w:tr w:rsidR="00203FBA" w:rsidRPr="00203FBA" w:rsidTr="00187C6A">
        <w:tc>
          <w:tcPr>
            <w:tcW w:w="2977" w:type="dxa"/>
            <w:gridSpan w:val="3"/>
            <w:shd w:val="clear" w:color="auto" w:fill="auto"/>
          </w:tcPr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3FBA">
              <w:rPr>
                <w:rFonts w:ascii="Bookman Old Style" w:hAnsi="Bookman Old Style" w:cs="Arial"/>
                <w:sz w:val="20"/>
                <w:szCs w:val="20"/>
              </w:rPr>
              <w:t>RG:</w:t>
            </w:r>
          </w:p>
        </w:tc>
        <w:tc>
          <w:tcPr>
            <w:tcW w:w="3291" w:type="dxa"/>
            <w:shd w:val="clear" w:color="auto" w:fill="auto"/>
          </w:tcPr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3FBA">
              <w:rPr>
                <w:rFonts w:ascii="Bookman Old Style" w:hAnsi="Bookman Old Style" w:cs="Arial"/>
                <w:sz w:val="20"/>
                <w:szCs w:val="20"/>
              </w:rPr>
              <w:t>CPF:</w:t>
            </w:r>
          </w:p>
        </w:tc>
        <w:tc>
          <w:tcPr>
            <w:tcW w:w="2700" w:type="dxa"/>
            <w:shd w:val="clear" w:color="auto" w:fill="auto"/>
          </w:tcPr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3FBA">
              <w:rPr>
                <w:rFonts w:ascii="Bookman Old Style" w:hAnsi="Bookman Old Style" w:cs="Arial"/>
                <w:sz w:val="20"/>
                <w:szCs w:val="20"/>
              </w:rPr>
              <w:t>Sexo:</w:t>
            </w:r>
          </w:p>
        </w:tc>
      </w:tr>
      <w:tr w:rsidR="00203FBA" w:rsidRPr="00203FBA" w:rsidTr="00187C6A">
        <w:tc>
          <w:tcPr>
            <w:tcW w:w="8968" w:type="dxa"/>
            <w:gridSpan w:val="5"/>
            <w:shd w:val="clear" w:color="auto" w:fill="auto"/>
          </w:tcPr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3FBA">
              <w:rPr>
                <w:rFonts w:ascii="Bookman Old Style" w:hAnsi="Bookman Old Style" w:cs="Arial"/>
                <w:sz w:val="20"/>
                <w:szCs w:val="20"/>
              </w:rPr>
              <w:t xml:space="preserve">Data de Nascimento:  </w:t>
            </w:r>
          </w:p>
        </w:tc>
      </w:tr>
      <w:tr w:rsidR="00203FBA" w:rsidRPr="00203FBA" w:rsidTr="00187C6A">
        <w:tc>
          <w:tcPr>
            <w:tcW w:w="8968" w:type="dxa"/>
            <w:gridSpan w:val="5"/>
            <w:shd w:val="clear" w:color="auto" w:fill="auto"/>
          </w:tcPr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3FBA">
              <w:rPr>
                <w:rFonts w:ascii="Bookman Old Style" w:hAnsi="Bookman Old Style" w:cs="Arial"/>
                <w:sz w:val="20"/>
                <w:szCs w:val="20"/>
              </w:rPr>
              <w:t xml:space="preserve">Endereço: </w:t>
            </w:r>
          </w:p>
        </w:tc>
      </w:tr>
      <w:tr w:rsidR="00203FBA" w:rsidRPr="00203FBA" w:rsidTr="00187C6A">
        <w:tc>
          <w:tcPr>
            <w:tcW w:w="6268" w:type="dxa"/>
            <w:gridSpan w:val="4"/>
            <w:shd w:val="clear" w:color="auto" w:fill="auto"/>
          </w:tcPr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3FBA">
              <w:rPr>
                <w:rFonts w:ascii="Bookman Old Style" w:hAnsi="Bookman Old Style" w:cs="Arial"/>
                <w:sz w:val="20"/>
                <w:szCs w:val="20"/>
              </w:rPr>
              <w:t xml:space="preserve">Cidade: </w:t>
            </w:r>
          </w:p>
        </w:tc>
        <w:tc>
          <w:tcPr>
            <w:tcW w:w="2700" w:type="dxa"/>
            <w:shd w:val="clear" w:color="auto" w:fill="auto"/>
          </w:tcPr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3FBA">
              <w:rPr>
                <w:rFonts w:ascii="Bookman Old Style" w:hAnsi="Bookman Old Style" w:cs="Arial"/>
                <w:sz w:val="20"/>
                <w:szCs w:val="20"/>
              </w:rPr>
              <w:t>Estado:</w:t>
            </w:r>
          </w:p>
        </w:tc>
      </w:tr>
      <w:tr w:rsidR="00203FBA" w:rsidRPr="00203FBA" w:rsidTr="00187C6A">
        <w:tc>
          <w:tcPr>
            <w:tcW w:w="8968" w:type="dxa"/>
            <w:gridSpan w:val="5"/>
            <w:shd w:val="clear" w:color="auto" w:fill="auto"/>
          </w:tcPr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3FBA">
              <w:rPr>
                <w:rFonts w:ascii="Bookman Old Style" w:hAnsi="Bookman Old Style" w:cs="Arial"/>
                <w:sz w:val="20"/>
                <w:szCs w:val="20"/>
              </w:rPr>
              <w:t xml:space="preserve">Fone: </w:t>
            </w:r>
          </w:p>
        </w:tc>
      </w:tr>
      <w:tr w:rsidR="00203FBA" w:rsidRPr="00203FBA" w:rsidTr="00187C6A">
        <w:tc>
          <w:tcPr>
            <w:tcW w:w="8968" w:type="dxa"/>
            <w:gridSpan w:val="5"/>
            <w:shd w:val="clear" w:color="auto" w:fill="auto"/>
          </w:tcPr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proofErr w:type="gramStart"/>
            <w:r w:rsidRPr="00203FBA">
              <w:rPr>
                <w:rFonts w:ascii="Bookman Old Style" w:hAnsi="Bookman Old Style" w:cs="Arial"/>
                <w:sz w:val="20"/>
                <w:szCs w:val="20"/>
              </w:rPr>
              <w:t>e-mail</w:t>
            </w:r>
            <w:proofErr w:type="gramEnd"/>
            <w:r w:rsidRPr="00203FBA">
              <w:rPr>
                <w:rFonts w:ascii="Bookman Old Style" w:hAnsi="Bookman Old Style" w:cs="Arial"/>
                <w:sz w:val="20"/>
                <w:szCs w:val="20"/>
              </w:rPr>
              <w:t xml:space="preserve">: </w:t>
            </w:r>
          </w:p>
        </w:tc>
      </w:tr>
      <w:tr w:rsidR="00203FBA" w:rsidRPr="00203FBA" w:rsidTr="00187C6A">
        <w:tc>
          <w:tcPr>
            <w:tcW w:w="8968" w:type="dxa"/>
            <w:gridSpan w:val="5"/>
            <w:shd w:val="clear" w:color="auto" w:fill="auto"/>
          </w:tcPr>
          <w:p w:rsidR="00203FBA" w:rsidRPr="00CD525E" w:rsidRDefault="00CD525E" w:rsidP="00CD525E">
            <w:pPr>
              <w:tabs>
                <w:tab w:val="left" w:pos="1440"/>
              </w:tabs>
              <w:spacing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Assinatura do Candidato(a)</w:t>
            </w:r>
            <w:r w:rsidR="004E377D">
              <w:rPr>
                <w:rFonts w:ascii="Bookman Old Style" w:hAnsi="Bookman Old Style" w:cs="Arial"/>
                <w:sz w:val="20"/>
                <w:szCs w:val="20"/>
              </w:rPr>
              <w:t xml:space="preserve"> e/ou procurador(a)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: </w:t>
            </w:r>
          </w:p>
        </w:tc>
      </w:tr>
      <w:tr w:rsidR="004E377D" w:rsidRPr="004E377D" w:rsidTr="00187C6A">
        <w:tc>
          <w:tcPr>
            <w:tcW w:w="8968" w:type="dxa"/>
            <w:gridSpan w:val="5"/>
            <w:shd w:val="clear" w:color="auto" w:fill="auto"/>
          </w:tcPr>
          <w:p w:rsidR="004E377D" w:rsidRPr="004E377D" w:rsidRDefault="004E377D" w:rsidP="004E377D">
            <w:pPr>
              <w:rPr>
                <w:rFonts w:ascii="Bookman Old Style" w:hAnsi="Bookman Old Style"/>
                <w:sz w:val="20"/>
                <w:szCs w:val="20"/>
              </w:rPr>
            </w:pPr>
            <w:r w:rsidRPr="004E377D">
              <w:rPr>
                <w:rFonts w:ascii="Bookman Old Style" w:hAnsi="Bookman Old Style"/>
                <w:sz w:val="20"/>
                <w:szCs w:val="20"/>
              </w:rPr>
              <w:t>Observação: Informamos que o candidato que não se enquadrar nos requisitos do edital de processo seletivo nº 00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4E377D">
              <w:rPr>
                <w:rFonts w:ascii="Bookman Old Style" w:hAnsi="Bookman Old Style"/>
                <w:sz w:val="20"/>
                <w:szCs w:val="20"/>
              </w:rPr>
              <w:t>/20</w:t>
            </w:r>
            <w:r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4E377D">
              <w:rPr>
                <w:rFonts w:ascii="Bookman Old Style" w:hAnsi="Bookman Old Style"/>
                <w:sz w:val="20"/>
                <w:szCs w:val="20"/>
              </w:rPr>
              <w:t xml:space="preserve"> será eliminado. Todas as informações acima prestadas são de inteira responsabilidade do candidato. </w:t>
            </w:r>
          </w:p>
        </w:tc>
      </w:tr>
      <w:tr w:rsidR="004E377D" w:rsidRPr="00203FBA" w:rsidTr="00112354">
        <w:tc>
          <w:tcPr>
            <w:tcW w:w="8968" w:type="dxa"/>
            <w:gridSpan w:val="5"/>
            <w:shd w:val="clear" w:color="auto" w:fill="auto"/>
          </w:tcPr>
          <w:p w:rsidR="004E377D" w:rsidRPr="004E377D" w:rsidRDefault="004E377D" w:rsidP="00203FBA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Responsável pela inscrição:</w:t>
            </w:r>
          </w:p>
        </w:tc>
      </w:tr>
      <w:tr w:rsidR="00FF64DF" w:rsidRPr="00203FBA" w:rsidTr="006F12D9">
        <w:tc>
          <w:tcPr>
            <w:tcW w:w="8968" w:type="dxa"/>
            <w:gridSpan w:val="5"/>
            <w:shd w:val="clear" w:color="auto" w:fill="auto"/>
          </w:tcPr>
          <w:p w:rsidR="00FF64DF" w:rsidRPr="00FF64DF" w:rsidRDefault="00FF64DF" w:rsidP="00FF64DF">
            <w:pPr>
              <w:tabs>
                <w:tab w:val="left" w:pos="1440"/>
              </w:tabs>
              <w:spacing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Constantina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,   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         de                                    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de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2020.</w:t>
            </w:r>
          </w:p>
        </w:tc>
      </w:tr>
      <w:tr w:rsidR="00203FBA" w:rsidRPr="00203FBA" w:rsidTr="00187C6A">
        <w:tc>
          <w:tcPr>
            <w:tcW w:w="8968" w:type="dxa"/>
            <w:gridSpan w:val="5"/>
            <w:shd w:val="clear" w:color="auto" w:fill="auto"/>
          </w:tcPr>
          <w:p w:rsidR="00203FBA" w:rsidRPr="00203FBA" w:rsidRDefault="00203FBA" w:rsidP="00FF64DF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</w:p>
        </w:tc>
      </w:tr>
      <w:tr w:rsidR="00203FBA" w:rsidRPr="00203FBA" w:rsidTr="00187C6A">
        <w:tc>
          <w:tcPr>
            <w:tcW w:w="8968" w:type="dxa"/>
            <w:gridSpan w:val="5"/>
            <w:shd w:val="clear" w:color="auto" w:fill="auto"/>
          </w:tcPr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3FBA">
              <w:rPr>
                <w:rFonts w:ascii="Bookman Old Style" w:hAnsi="Bookman Old Style" w:cs="Arial"/>
                <w:sz w:val="20"/>
                <w:szCs w:val="20"/>
              </w:rPr>
              <w:t>PROTOCOLO DE INSCRIÇÃO</w:t>
            </w:r>
          </w:p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3FBA">
              <w:rPr>
                <w:rFonts w:ascii="Bookman Old Style" w:hAnsi="Bookman Old Style" w:cs="Arial"/>
                <w:sz w:val="20"/>
                <w:szCs w:val="20"/>
              </w:rPr>
              <w:t xml:space="preserve">PROCESSO SELETIVO SIMPLIFICADO – </w:t>
            </w:r>
            <w:r w:rsidR="006D3E84">
              <w:rPr>
                <w:rFonts w:ascii="Bookman Old Style" w:hAnsi="Bookman Old Style" w:cs="Arial"/>
                <w:sz w:val="20"/>
                <w:szCs w:val="20"/>
              </w:rPr>
              <w:t xml:space="preserve">PROVA DE TÍTULOS - </w:t>
            </w:r>
            <w:r w:rsidRPr="00203FBA">
              <w:rPr>
                <w:rFonts w:ascii="Bookman Old Style" w:hAnsi="Bookman Old Style" w:cs="Arial"/>
                <w:sz w:val="20"/>
                <w:szCs w:val="20"/>
              </w:rPr>
              <w:t>EDITAL Nº. 00</w:t>
            </w:r>
            <w:r w:rsidR="006D3E84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Pr="00203FBA">
              <w:rPr>
                <w:rFonts w:ascii="Bookman Old Style" w:hAnsi="Bookman Old Style" w:cs="Arial"/>
                <w:sz w:val="20"/>
                <w:szCs w:val="20"/>
              </w:rPr>
              <w:t>/2020</w:t>
            </w:r>
          </w:p>
          <w:p w:rsidR="00203FBA" w:rsidRPr="00203FBA" w:rsidRDefault="00203FBA" w:rsidP="006D3E84">
            <w:pPr>
              <w:spacing w:line="240" w:lineRule="auto"/>
              <w:ind w:left="284"/>
              <w:jc w:val="center"/>
              <w:rPr>
                <w:rFonts w:ascii="Bookman Old Style" w:eastAsia="Arial Unicode MS" w:hAnsi="Bookman Old Style" w:cs="Arial"/>
                <w:b/>
                <w:bCs/>
                <w:i/>
                <w:sz w:val="20"/>
                <w:szCs w:val="20"/>
              </w:rPr>
            </w:pPr>
            <w:r w:rsidRPr="00203FBA">
              <w:rPr>
                <w:rFonts w:ascii="Bookman Old Style" w:hAnsi="Bookman Old Style" w:cs="Arial"/>
                <w:sz w:val="20"/>
                <w:szCs w:val="20"/>
              </w:rPr>
              <w:t xml:space="preserve">SECRETARIA MUNICIPAL DE </w:t>
            </w:r>
            <w:r w:rsidR="006D3E84">
              <w:rPr>
                <w:rFonts w:ascii="Bookman Old Style" w:hAnsi="Bookman Old Style" w:cs="Arial"/>
                <w:sz w:val="20"/>
                <w:szCs w:val="20"/>
              </w:rPr>
              <w:t>SAÚDE</w:t>
            </w:r>
          </w:p>
        </w:tc>
      </w:tr>
      <w:tr w:rsidR="00203FBA" w:rsidRPr="00203FBA" w:rsidTr="00187C6A">
        <w:tc>
          <w:tcPr>
            <w:tcW w:w="1840" w:type="dxa"/>
            <w:shd w:val="clear" w:color="auto" w:fill="auto"/>
          </w:tcPr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3FBA">
              <w:rPr>
                <w:rFonts w:ascii="Bookman Old Style" w:hAnsi="Bookman Old Style" w:cs="Arial"/>
                <w:sz w:val="20"/>
                <w:szCs w:val="20"/>
              </w:rPr>
              <w:t xml:space="preserve">Cargo: </w:t>
            </w:r>
          </w:p>
        </w:tc>
        <w:tc>
          <w:tcPr>
            <w:tcW w:w="7128" w:type="dxa"/>
            <w:gridSpan w:val="4"/>
            <w:shd w:val="clear" w:color="auto" w:fill="auto"/>
          </w:tcPr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203FBA" w:rsidRPr="00203FBA" w:rsidTr="00187C6A">
        <w:tc>
          <w:tcPr>
            <w:tcW w:w="1840" w:type="dxa"/>
            <w:shd w:val="clear" w:color="auto" w:fill="auto"/>
          </w:tcPr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3FBA">
              <w:rPr>
                <w:rFonts w:ascii="Bookman Old Style" w:hAnsi="Bookman Old Style" w:cs="Arial"/>
                <w:sz w:val="20"/>
                <w:szCs w:val="20"/>
              </w:rPr>
              <w:t>Nº. Inscrição:</w:t>
            </w:r>
          </w:p>
        </w:tc>
        <w:tc>
          <w:tcPr>
            <w:tcW w:w="7128" w:type="dxa"/>
            <w:gridSpan w:val="4"/>
            <w:shd w:val="clear" w:color="auto" w:fill="auto"/>
          </w:tcPr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203FBA" w:rsidRPr="00203FBA" w:rsidTr="00187C6A">
        <w:tc>
          <w:tcPr>
            <w:tcW w:w="1840" w:type="dxa"/>
            <w:shd w:val="clear" w:color="auto" w:fill="auto"/>
          </w:tcPr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3FBA">
              <w:rPr>
                <w:rFonts w:ascii="Bookman Old Style" w:hAnsi="Bookman Old Style" w:cs="Arial"/>
                <w:sz w:val="20"/>
                <w:szCs w:val="20"/>
              </w:rPr>
              <w:t xml:space="preserve">Nome: </w:t>
            </w:r>
          </w:p>
        </w:tc>
        <w:tc>
          <w:tcPr>
            <w:tcW w:w="7128" w:type="dxa"/>
            <w:gridSpan w:val="4"/>
            <w:shd w:val="clear" w:color="auto" w:fill="auto"/>
          </w:tcPr>
          <w:p w:rsidR="00203FBA" w:rsidRPr="00203FBA" w:rsidRDefault="00203FBA" w:rsidP="00203FBA">
            <w:pPr>
              <w:tabs>
                <w:tab w:val="left" w:pos="1440"/>
              </w:tabs>
              <w:spacing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203FBA" w:rsidRPr="00203FBA" w:rsidTr="00187C6A">
        <w:tc>
          <w:tcPr>
            <w:tcW w:w="8968" w:type="dxa"/>
            <w:gridSpan w:val="5"/>
            <w:shd w:val="clear" w:color="auto" w:fill="auto"/>
          </w:tcPr>
          <w:p w:rsidR="00131780" w:rsidRPr="00131780" w:rsidRDefault="00131780" w:rsidP="00203FBA">
            <w:pPr>
              <w:spacing w:line="240" w:lineRule="auto"/>
              <w:jc w:val="center"/>
              <w:rPr>
                <w:rFonts w:ascii="Bookman Old Style" w:eastAsia="Arial Unicode MS" w:hAnsi="Bookman Old Style" w:cs="Arial"/>
                <w:bCs/>
                <w:sz w:val="10"/>
                <w:szCs w:val="20"/>
              </w:rPr>
            </w:pPr>
          </w:p>
          <w:p w:rsidR="00203FBA" w:rsidRPr="00203FBA" w:rsidRDefault="00203FBA" w:rsidP="00203FBA">
            <w:pPr>
              <w:spacing w:line="240" w:lineRule="auto"/>
              <w:jc w:val="center"/>
              <w:rPr>
                <w:rFonts w:ascii="Bookman Old Style" w:eastAsia="Arial Unicode MS" w:hAnsi="Bookman Old Style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>Constantina</w:t>
            </w:r>
            <w:proofErr w:type="spellEnd"/>
            <w:r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 xml:space="preserve">, ____ de ________________ </w:t>
            </w:r>
            <w:proofErr w:type="spellStart"/>
            <w:r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>de</w:t>
            </w:r>
            <w:proofErr w:type="spellEnd"/>
            <w:r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 xml:space="preserve"> 2020.</w:t>
            </w:r>
          </w:p>
          <w:p w:rsidR="00203FBA" w:rsidRPr="00203FBA" w:rsidRDefault="00131780" w:rsidP="00131780">
            <w:pPr>
              <w:spacing w:after="0" w:line="240" w:lineRule="auto"/>
              <w:rPr>
                <w:rFonts w:ascii="Bookman Old Style" w:eastAsia="Arial Unicode MS" w:hAnsi="Bookman Old Style" w:cs="Arial"/>
                <w:b/>
                <w:bCs/>
                <w:i/>
                <w:sz w:val="20"/>
                <w:szCs w:val="20"/>
              </w:rPr>
            </w:pPr>
            <w:r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 xml:space="preserve">         </w:t>
            </w:r>
            <w:r w:rsidR="00203FBA"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>______________________</w:t>
            </w:r>
            <w:r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>___</w:t>
            </w:r>
            <w:r w:rsidR="00203FBA"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>___</w:t>
            </w:r>
            <w:r w:rsidR="00203FBA"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ab/>
            </w:r>
            <w:r w:rsidR="00203FBA"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ab/>
            </w:r>
            <w:r w:rsidR="00203FBA"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ab/>
            </w:r>
            <w:r w:rsidR="00676DD5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 xml:space="preserve">       </w:t>
            </w:r>
            <w:r w:rsidR="00203FBA"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>___________________________</w:t>
            </w:r>
          </w:p>
          <w:p w:rsidR="00203FBA" w:rsidRPr="00203FBA" w:rsidRDefault="00203FBA" w:rsidP="00131780">
            <w:pPr>
              <w:spacing w:after="0" w:line="240" w:lineRule="auto"/>
              <w:jc w:val="center"/>
              <w:rPr>
                <w:rFonts w:ascii="Bookman Old Style" w:eastAsia="Arial Unicode MS" w:hAnsi="Bookman Old Style" w:cs="Arial"/>
                <w:b/>
                <w:bCs/>
                <w:i/>
                <w:sz w:val="20"/>
                <w:szCs w:val="20"/>
              </w:rPr>
            </w:pPr>
            <w:r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>Assinatura do</w:t>
            </w:r>
            <w:r w:rsidR="00131780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>(a)</w:t>
            </w:r>
            <w:r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 xml:space="preserve"> candidato</w:t>
            </w:r>
            <w:r w:rsidR="00131780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>(a)</w:t>
            </w:r>
            <w:r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 xml:space="preserve"> </w:t>
            </w:r>
            <w:r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ab/>
            </w:r>
            <w:r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ab/>
            </w:r>
            <w:r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ab/>
              <w:t>Assinatura do Responsável</w:t>
            </w:r>
          </w:p>
          <w:p w:rsidR="00203FBA" w:rsidRDefault="00203FBA" w:rsidP="0013178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</w:pPr>
            <w:r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 xml:space="preserve">                  </w:t>
            </w:r>
            <w:proofErr w:type="gramStart"/>
            <w:r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>ou</w:t>
            </w:r>
            <w:proofErr w:type="gramEnd"/>
            <w:r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 xml:space="preserve"> Procurador</w:t>
            </w:r>
            <w:r w:rsidR="00131780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>(a)</w:t>
            </w:r>
            <w:r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 xml:space="preserve"> </w:t>
            </w:r>
            <w:r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ab/>
            </w:r>
            <w:r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ab/>
            </w:r>
            <w:r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ab/>
              <w:t xml:space="preserve">              </w:t>
            </w:r>
            <w:r w:rsidR="00C833B6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 xml:space="preserve">    </w:t>
            </w:r>
            <w:r w:rsidRPr="00203FBA">
              <w:rPr>
                <w:rFonts w:ascii="Bookman Old Style" w:eastAsia="Arial Unicode MS" w:hAnsi="Bookman Old Style" w:cs="Arial"/>
                <w:bCs/>
                <w:sz w:val="20"/>
                <w:szCs w:val="20"/>
              </w:rPr>
              <w:t>pela Inscrição</w:t>
            </w:r>
          </w:p>
          <w:p w:rsidR="00131780" w:rsidRPr="00203FBA" w:rsidRDefault="00131780" w:rsidP="0013178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Bookman Old Style" w:eastAsia="Arial Unicode MS" w:hAnsi="Bookman Old Style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203FBA" w:rsidRDefault="00203FBA" w:rsidP="00203FBA"/>
    <w:p w:rsidR="00D85D3C" w:rsidRPr="00D85D3C" w:rsidRDefault="00AD187A" w:rsidP="00D85D3C">
      <w:pPr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ANEXO IV</w:t>
      </w:r>
    </w:p>
    <w:p w:rsidR="00D85D3C" w:rsidRPr="00D85D3C" w:rsidRDefault="00D85D3C" w:rsidP="00D85D3C">
      <w:pPr>
        <w:spacing w:after="0" w:line="360" w:lineRule="auto"/>
        <w:jc w:val="center"/>
        <w:rPr>
          <w:rFonts w:ascii="Bookman Old Style" w:hAnsi="Bookman Old Style"/>
          <w:b/>
        </w:rPr>
      </w:pPr>
      <w:r w:rsidRPr="00D85D3C">
        <w:rPr>
          <w:rFonts w:ascii="Bookman Old Style" w:hAnsi="Bookman Old Style"/>
          <w:b/>
        </w:rPr>
        <w:t>MODELO DE RECURSO</w:t>
      </w:r>
    </w:p>
    <w:p w:rsidR="00D85D3C" w:rsidRPr="00D85D3C" w:rsidRDefault="00D85D3C" w:rsidP="00D85D3C">
      <w:pPr>
        <w:spacing w:after="0" w:line="360" w:lineRule="auto"/>
        <w:jc w:val="center"/>
        <w:rPr>
          <w:rFonts w:ascii="Bookman Old Style" w:hAnsi="Bookman Old Style"/>
          <w:b/>
        </w:rPr>
      </w:pPr>
      <w:r w:rsidRPr="00D85D3C">
        <w:rPr>
          <w:rFonts w:ascii="Bookman Old Style" w:hAnsi="Bookman Old Style"/>
          <w:b/>
        </w:rPr>
        <w:t xml:space="preserve">Processo Seletivo de Provas de </w:t>
      </w:r>
      <w:proofErr w:type="spellStart"/>
      <w:r w:rsidRPr="00D85D3C">
        <w:rPr>
          <w:rFonts w:ascii="Bookman Old Style" w:hAnsi="Bookman Old Style"/>
          <w:b/>
        </w:rPr>
        <w:t>Constantina</w:t>
      </w:r>
      <w:proofErr w:type="spellEnd"/>
      <w:r w:rsidRPr="00D85D3C">
        <w:rPr>
          <w:rFonts w:ascii="Bookman Old Style" w:hAnsi="Bookman Old Style"/>
          <w:b/>
        </w:rPr>
        <w:t xml:space="preserve"> - RS</w:t>
      </w:r>
    </w:p>
    <w:p w:rsidR="00D85D3C" w:rsidRPr="00D85D3C" w:rsidRDefault="00D85D3C" w:rsidP="00D85D3C">
      <w:pPr>
        <w:spacing w:after="0" w:line="276" w:lineRule="auto"/>
        <w:jc w:val="both"/>
        <w:rPr>
          <w:rFonts w:ascii="Bookman Old Style" w:hAnsi="Bookman Old Style"/>
        </w:rPr>
      </w:pPr>
    </w:p>
    <w:p w:rsidR="00D85D3C" w:rsidRDefault="00D85D3C" w:rsidP="0033596F">
      <w:pPr>
        <w:spacing w:after="0" w:line="360" w:lineRule="auto"/>
        <w:jc w:val="both"/>
        <w:rPr>
          <w:rFonts w:ascii="Bookman Old Style" w:hAnsi="Bookman Old Style"/>
        </w:rPr>
      </w:pPr>
      <w:r w:rsidRPr="00D85D3C">
        <w:rPr>
          <w:rFonts w:ascii="Bookman Old Style" w:hAnsi="Bookman Old Style"/>
        </w:rPr>
        <w:t xml:space="preserve">À Secretaria Municipal de Administração de </w:t>
      </w:r>
      <w:proofErr w:type="spellStart"/>
      <w:r w:rsidRPr="00D85D3C">
        <w:rPr>
          <w:rFonts w:ascii="Bookman Old Style" w:hAnsi="Bookman Old Style"/>
        </w:rPr>
        <w:t>Constantina</w:t>
      </w:r>
      <w:proofErr w:type="spellEnd"/>
      <w:r w:rsidRPr="00D85D3C">
        <w:rPr>
          <w:rFonts w:ascii="Bookman Old Style" w:hAnsi="Bookman Old Style"/>
        </w:rPr>
        <w:t xml:space="preserve"> </w:t>
      </w:r>
    </w:p>
    <w:p w:rsidR="00D85D3C" w:rsidRPr="00D85D3C" w:rsidRDefault="00D85D3C" w:rsidP="0033596F">
      <w:pPr>
        <w:spacing w:after="0" w:line="360" w:lineRule="auto"/>
        <w:jc w:val="both"/>
        <w:rPr>
          <w:rFonts w:ascii="Bookman Old Style" w:hAnsi="Bookman Old Style"/>
        </w:rPr>
      </w:pPr>
      <w:r w:rsidRPr="00D85D3C">
        <w:rPr>
          <w:rFonts w:ascii="Bookman Old Style" w:hAnsi="Bookman Old Style"/>
        </w:rPr>
        <w:t>Nome:</w:t>
      </w:r>
      <w:r>
        <w:rPr>
          <w:rFonts w:ascii="Bookman Old Style" w:hAnsi="Bookman Old Style"/>
        </w:rPr>
        <w:t>_______________</w:t>
      </w:r>
      <w:r w:rsidRPr="00D85D3C">
        <w:rPr>
          <w:rFonts w:ascii="Bookman Old Style" w:hAnsi="Bookman Old Style"/>
        </w:rPr>
        <w:t xml:space="preserve">________________________________________________________ </w:t>
      </w:r>
    </w:p>
    <w:p w:rsidR="00D85D3C" w:rsidRDefault="00D85D3C" w:rsidP="0033596F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Nº de inscrição: _____________________________________________________________</w:t>
      </w:r>
      <w:r w:rsidRPr="00D85D3C">
        <w:rPr>
          <w:rFonts w:ascii="Bookman Old Style" w:hAnsi="Bookman Old Style"/>
        </w:rPr>
        <w:t xml:space="preserve"> </w:t>
      </w:r>
    </w:p>
    <w:p w:rsidR="00D85D3C" w:rsidRPr="00D85D3C" w:rsidRDefault="00D85D3C" w:rsidP="0033596F">
      <w:pPr>
        <w:spacing w:after="0" w:line="360" w:lineRule="auto"/>
        <w:jc w:val="both"/>
        <w:rPr>
          <w:rFonts w:ascii="Bookman Old Style" w:hAnsi="Bookman Old Style"/>
        </w:rPr>
      </w:pPr>
      <w:r w:rsidRPr="00D85D3C">
        <w:rPr>
          <w:rFonts w:ascii="Bookman Old Style" w:hAnsi="Bookman Old Style"/>
        </w:rPr>
        <w:t>Número do Documento de Identidade</w:t>
      </w:r>
      <w:r>
        <w:rPr>
          <w:rFonts w:ascii="Bookman Old Style" w:hAnsi="Bookman Old Style"/>
        </w:rPr>
        <w:t>: _______________________________________</w:t>
      </w:r>
      <w:r w:rsidRPr="00D85D3C">
        <w:rPr>
          <w:rFonts w:ascii="Bookman Old Style" w:hAnsi="Bookman Old Style"/>
        </w:rPr>
        <w:t xml:space="preserve"> </w:t>
      </w:r>
    </w:p>
    <w:p w:rsidR="00D85D3C" w:rsidRPr="00D85D3C" w:rsidRDefault="00D85D3C" w:rsidP="0033596F">
      <w:pPr>
        <w:spacing w:after="0" w:line="360" w:lineRule="auto"/>
        <w:jc w:val="both"/>
        <w:rPr>
          <w:rFonts w:ascii="Bookman Old Style" w:hAnsi="Bookman Old Style"/>
        </w:rPr>
      </w:pPr>
      <w:r w:rsidRPr="00D85D3C">
        <w:rPr>
          <w:rFonts w:ascii="Bookman Old Style" w:hAnsi="Bookman Old Style"/>
        </w:rPr>
        <w:t>Cargo para o qual se inscreveu: ___________________________________</w:t>
      </w:r>
      <w:r>
        <w:rPr>
          <w:rFonts w:ascii="Bookman Old Style" w:hAnsi="Bookman Old Style"/>
        </w:rPr>
        <w:t>___________</w:t>
      </w:r>
      <w:r w:rsidRPr="00D85D3C">
        <w:rPr>
          <w:rFonts w:ascii="Bookman Old Style" w:hAnsi="Bookman Old Style"/>
        </w:rPr>
        <w:t xml:space="preserve"> </w:t>
      </w:r>
    </w:p>
    <w:p w:rsidR="00D85D3C" w:rsidRDefault="00D85D3C" w:rsidP="0033596F">
      <w:pPr>
        <w:spacing w:after="0" w:line="360" w:lineRule="auto"/>
        <w:jc w:val="both"/>
        <w:rPr>
          <w:rFonts w:ascii="Bookman Old Style" w:hAnsi="Bookman Old Style"/>
        </w:rPr>
      </w:pPr>
      <w:r w:rsidRPr="00D85D3C">
        <w:rPr>
          <w:rFonts w:ascii="Bookman Old Style" w:hAnsi="Bookman Old Style"/>
        </w:rPr>
        <w:t>Endereço Completo:_____________________________________________</w:t>
      </w:r>
      <w:r>
        <w:rPr>
          <w:rFonts w:ascii="Bookman Old Style" w:hAnsi="Bookman Old Style"/>
        </w:rPr>
        <w:t>____________</w:t>
      </w:r>
    </w:p>
    <w:p w:rsidR="00D85D3C" w:rsidRDefault="00D85D3C" w:rsidP="0033596F">
      <w:pPr>
        <w:spacing w:after="0" w:line="360" w:lineRule="auto"/>
        <w:jc w:val="both"/>
        <w:rPr>
          <w:rFonts w:ascii="Bookman Old Style" w:hAnsi="Bookman Old Style"/>
        </w:rPr>
      </w:pPr>
      <w:r w:rsidRPr="00D85D3C">
        <w:rPr>
          <w:rFonts w:ascii="Bookman Old Style" w:hAnsi="Bookman Old Style"/>
        </w:rPr>
        <w:t>Questionamento:_________________________________________________</w:t>
      </w: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5D3C">
        <w:rPr>
          <w:rFonts w:ascii="Bookman Old Style" w:hAnsi="Bookman Old Style"/>
        </w:rPr>
        <w:t xml:space="preserve"> </w:t>
      </w:r>
    </w:p>
    <w:p w:rsidR="00D85D3C" w:rsidRDefault="00D85D3C" w:rsidP="00D85D3C">
      <w:pPr>
        <w:spacing w:after="0" w:line="276" w:lineRule="auto"/>
        <w:jc w:val="both"/>
        <w:rPr>
          <w:rFonts w:ascii="Bookman Old Style" w:hAnsi="Bookman Old Style"/>
        </w:rPr>
      </w:pPr>
    </w:p>
    <w:p w:rsidR="00D85D3C" w:rsidRDefault="00D85D3C" w:rsidP="0033596F">
      <w:pPr>
        <w:spacing w:after="0" w:line="360" w:lineRule="auto"/>
        <w:jc w:val="both"/>
        <w:rPr>
          <w:rFonts w:ascii="Bookman Old Style" w:hAnsi="Bookman Old Style"/>
        </w:rPr>
      </w:pPr>
      <w:r w:rsidRPr="00D85D3C">
        <w:rPr>
          <w:rFonts w:ascii="Bookman Old Style" w:hAnsi="Bookman Old Style"/>
        </w:rPr>
        <w:t>Embasamento:</w:t>
      </w:r>
      <w:r>
        <w:rPr>
          <w:rFonts w:ascii="Bookman Old Style" w:hAnsi="Bookman Old Style"/>
        </w:rPr>
        <w:t xml:space="preserve"> ______________________________________________________________</w:t>
      </w:r>
      <w:r w:rsidRPr="00D85D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__________________________________________</w:t>
      </w:r>
      <w:r w:rsidRPr="00D85D3C">
        <w:rPr>
          <w:rFonts w:ascii="Bookman Old Style" w:hAnsi="Bookman Old Style"/>
        </w:rPr>
        <w:t>_________________________________________________________</w:t>
      </w: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</w:t>
      </w:r>
      <w:r w:rsidRPr="00D85D3C">
        <w:rPr>
          <w:rFonts w:ascii="Bookman Old Style" w:hAnsi="Bookman Old Style"/>
        </w:rPr>
        <w:t>_____</w:t>
      </w:r>
      <w:r>
        <w:rPr>
          <w:rFonts w:ascii="Bookman Old Style" w:hAnsi="Bookman Old Style"/>
        </w:rPr>
        <w:t>_____</w:t>
      </w:r>
      <w:r w:rsidRPr="00D85D3C">
        <w:rPr>
          <w:rFonts w:ascii="Bookman Old Style" w:hAnsi="Bookman Old Style"/>
        </w:rPr>
        <w:t xml:space="preserve"> </w:t>
      </w:r>
    </w:p>
    <w:p w:rsidR="00D85D3C" w:rsidRDefault="00D85D3C" w:rsidP="00D85D3C">
      <w:pPr>
        <w:spacing w:after="0" w:line="276" w:lineRule="auto"/>
        <w:jc w:val="both"/>
        <w:rPr>
          <w:rFonts w:ascii="Bookman Old Style" w:hAnsi="Bookman Old Style"/>
        </w:rPr>
      </w:pPr>
    </w:p>
    <w:p w:rsidR="00D85D3C" w:rsidRDefault="00D85D3C" w:rsidP="00D85D3C">
      <w:pPr>
        <w:spacing w:after="0" w:line="276" w:lineRule="auto"/>
        <w:jc w:val="center"/>
        <w:rPr>
          <w:rFonts w:ascii="Bookman Old Style" w:hAnsi="Bookman Old Style"/>
        </w:rPr>
      </w:pPr>
      <w:r w:rsidRPr="00D85D3C">
        <w:rPr>
          <w:rFonts w:ascii="Bookman Old Style" w:hAnsi="Bookman Old Style"/>
        </w:rPr>
        <w:t>________________________</w:t>
      </w:r>
      <w:proofErr w:type="gramStart"/>
      <w:r w:rsidRPr="00D85D3C">
        <w:rPr>
          <w:rFonts w:ascii="Bookman Old Style" w:hAnsi="Bookman Old Style"/>
        </w:rPr>
        <w:t>_,_</w:t>
      </w:r>
      <w:proofErr w:type="gramEnd"/>
      <w:r w:rsidRPr="00D85D3C">
        <w:rPr>
          <w:rFonts w:ascii="Bookman Old Style" w:hAnsi="Bookman Old Style"/>
        </w:rPr>
        <w:t>___de___________de</w:t>
      </w:r>
      <w:r>
        <w:rPr>
          <w:rFonts w:ascii="Bookman Old Style" w:hAnsi="Bookman Old Style"/>
        </w:rPr>
        <w:t>_____________________</w:t>
      </w:r>
      <w:r w:rsidRPr="00D85D3C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20</w:t>
      </w:r>
      <w:r w:rsidRPr="00D85D3C">
        <w:rPr>
          <w:rFonts w:ascii="Bookman Old Style" w:hAnsi="Bookman Old Style"/>
        </w:rPr>
        <w:t xml:space="preserve">. </w:t>
      </w:r>
    </w:p>
    <w:p w:rsidR="00D85D3C" w:rsidRDefault="00D85D3C" w:rsidP="00D85D3C">
      <w:pPr>
        <w:spacing w:after="0" w:line="276" w:lineRule="auto"/>
        <w:jc w:val="center"/>
        <w:rPr>
          <w:rFonts w:ascii="Bookman Old Style" w:hAnsi="Bookman Old Style"/>
        </w:rPr>
      </w:pPr>
    </w:p>
    <w:p w:rsidR="00D85D3C" w:rsidRDefault="00D85D3C" w:rsidP="00D85D3C">
      <w:pPr>
        <w:spacing w:after="0" w:line="276" w:lineRule="auto"/>
        <w:jc w:val="center"/>
        <w:rPr>
          <w:rFonts w:ascii="Bookman Old Style" w:hAnsi="Bookman Old Style"/>
        </w:rPr>
      </w:pPr>
    </w:p>
    <w:p w:rsidR="00D85D3C" w:rsidRPr="00D85D3C" w:rsidRDefault="00D85D3C" w:rsidP="00D85D3C">
      <w:pPr>
        <w:spacing w:after="0" w:line="276" w:lineRule="auto"/>
        <w:jc w:val="center"/>
        <w:rPr>
          <w:rFonts w:ascii="Bookman Old Style" w:hAnsi="Bookman Old Style"/>
        </w:rPr>
      </w:pPr>
      <w:r w:rsidRPr="00D85D3C">
        <w:rPr>
          <w:rFonts w:ascii="Bookman Old Style" w:hAnsi="Bookman Old Style"/>
        </w:rPr>
        <w:t>________________________________</w:t>
      </w:r>
    </w:p>
    <w:p w:rsidR="00203FBA" w:rsidRPr="00D85D3C" w:rsidRDefault="00D85D3C" w:rsidP="00D85D3C">
      <w:pPr>
        <w:spacing w:after="0" w:line="276" w:lineRule="auto"/>
        <w:jc w:val="center"/>
        <w:rPr>
          <w:rFonts w:ascii="Bookman Old Style" w:hAnsi="Bookman Old Style"/>
        </w:rPr>
      </w:pPr>
      <w:r w:rsidRPr="00D85D3C">
        <w:rPr>
          <w:rFonts w:ascii="Bookman Old Style" w:hAnsi="Bookman Old Style"/>
        </w:rPr>
        <w:t>Assinatura do(a) Candidato(a)</w:t>
      </w:r>
    </w:p>
    <w:sectPr w:rsidR="00203FBA" w:rsidRPr="00D85D3C" w:rsidSect="00724AB8">
      <w:headerReference w:type="default" r:id="rId10"/>
      <w:footerReference w:type="default" r:id="rId11"/>
      <w:pgSz w:w="11906" w:h="16838"/>
      <w:pgMar w:top="2268" w:right="1701" w:bottom="1701" w:left="1701" w:header="567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42" w:rsidRDefault="002A3342" w:rsidP="002A3342">
      <w:pPr>
        <w:spacing w:after="0" w:line="240" w:lineRule="auto"/>
      </w:pPr>
      <w:r>
        <w:separator/>
      </w:r>
    </w:p>
  </w:endnote>
  <w:endnote w:type="continuationSeparator" w:id="0">
    <w:p w:rsidR="002A3342" w:rsidRDefault="002A3342" w:rsidP="002A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42" w:rsidRPr="002A3342" w:rsidRDefault="002A3342" w:rsidP="002A334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1107BF" wp14:editId="58630D84">
              <wp:simplePos x="0" y="0"/>
              <wp:positionH relativeFrom="column">
                <wp:posOffset>1777365</wp:posOffset>
              </wp:positionH>
              <wp:positionV relativeFrom="paragraph">
                <wp:posOffset>2540</wp:posOffset>
              </wp:positionV>
              <wp:extent cx="4008120" cy="1152525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8120" cy="1152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3342" w:rsidRPr="002A3342" w:rsidRDefault="002A3342" w:rsidP="002A3342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2A3342">
                            <w:rPr>
                              <w:sz w:val="20"/>
                              <w:szCs w:val="20"/>
                            </w:rPr>
                            <w:t xml:space="preserve">Av. João </w:t>
                          </w:r>
                          <w:proofErr w:type="spellStart"/>
                          <w:r w:rsidRPr="002A3342">
                            <w:rPr>
                              <w:sz w:val="20"/>
                              <w:szCs w:val="20"/>
                            </w:rPr>
                            <w:t>Mafessoni</w:t>
                          </w:r>
                          <w:proofErr w:type="spellEnd"/>
                          <w:r w:rsidRPr="002A3342">
                            <w:rPr>
                              <w:sz w:val="20"/>
                              <w:szCs w:val="20"/>
                            </w:rPr>
                            <w:t>, 483 / Fone (54) 3363-8100</w:t>
                          </w:r>
                        </w:p>
                        <w:p w:rsidR="002A3342" w:rsidRPr="002A3342" w:rsidRDefault="002A3342" w:rsidP="002A3342">
                          <w:pPr>
                            <w:pBdr>
                              <w:bottom w:val="single" w:sz="12" w:space="6" w:color="auto"/>
                            </w:pBd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2A3342">
                            <w:rPr>
                              <w:sz w:val="20"/>
                              <w:szCs w:val="20"/>
                            </w:rPr>
                            <w:t>CEP 99680-000 / CNPJ 87.708.889/0001-44</w:t>
                          </w:r>
                        </w:p>
                        <w:p w:rsidR="002A3342" w:rsidRPr="002A3342" w:rsidRDefault="002A3342" w:rsidP="002A3342">
                          <w:pPr>
                            <w:pBdr>
                              <w:bottom w:val="single" w:sz="12" w:space="6" w:color="auto"/>
                            </w:pBd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2A3342">
                            <w:rPr>
                              <w:sz w:val="20"/>
                              <w:szCs w:val="20"/>
                            </w:rPr>
                            <w:t xml:space="preserve">Site: </w:t>
                          </w:r>
                          <w:hyperlink r:id="rId1" w:history="1">
                            <w:proofErr w:type="gramStart"/>
                            <w:r w:rsidRPr="002A3342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www.constantina.rs.gov.br</w:t>
                            </w:r>
                          </w:hyperlink>
                          <w:r w:rsidRPr="002A3342">
                            <w:rPr>
                              <w:rStyle w:val="Hyperlink"/>
                              <w:sz w:val="20"/>
                              <w:szCs w:val="20"/>
                            </w:rPr>
                            <w:t xml:space="preserve">  -</w:t>
                          </w:r>
                          <w:proofErr w:type="gramEnd"/>
                          <w:r w:rsidRPr="002A3342">
                            <w:rPr>
                              <w:rStyle w:val="Hyperlink"/>
                              <w:sz w:val="20"/>
                              <w:szCs w:val="20"/>
                            </w:rPr>
                            <w:t xml:space="preserve"> E-mail: adm@constantina.rs.gov.br</w:t>
                          </w:r>
                        </w:p>
                        <w:p w:rsidR="002A3342" w:rsidRPr="00C82910" w:rsidRDefault="002A3342" w:rsidP="002A3342">
                          <w:pPr>
                            <w:pBdr>
                              <w:bottom w:val="single" w:sz="12" w:space="6" w:color="auto"/>
                            </w:pBdr>
                            <w:rPr>
                              <w:b/>
                              <w:color w:val="FFC000"/>
                            </w:rPr>
                          </w:pPr>
                          <w:r w:rsidRPr="00C82910">
                            <w:rPr>
                              <w:b/>
                              <w:color w:val="FFC000"/>
                            </w:rPr>
                            <w:t>______________________________________________</w:t>
                          </w:r>
                        </w:p>
                        <w:p w:rsidR="002A3342" w:rsidRPr="00C82910" w:rsidRDefault="002A3342" w:rsidP="002A3342">
                          <w:pPr>
                            <w:pBdr>
                              <w:bottom w:val="single" w:sz="12" w:space="6" w:color="auto"/>
                            </w:pBdr>
                          </w:pPr>
                          <w:r w:rsidRPr="00C82910">
                            <w:t>“DOE SANGUE, DOE ÓRGÃOS, SALVE UMA VIDA”.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107B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39.95pt;margin-top:.2pt;width:315.6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" fillcolor="white [3201]" stroked="f" strokeweight=".5pt">
              <v:textbox>
                <w:txbxContent>
                  <w:p w:rsidR="002A3342" w:rsidRPr="002A3342" w:rsidRDefault="002A3342" w:rsidP="002A3342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2A3342">
                      <w:rPr>
                        <w:sz w:val="20"/>
                        <w:szCs w:val="20"/>
                      </w:rPr>
                      <w:t xml:space="preserve">Av. João </w:t>
                    </w:r>
                    <w:proofErr w:type="spellStart"/>
                    <w:r w:rsidRPr="002A3342">
                      <w:rPr>
                        <w:sz w:val="20"/>
                        <w:szCs w:val="20"/>
                      </w:rPr>
                      <w:t>Mafessoni</w:t>
                    </w:r>
                    <w:proofErr w:type="spellEnd"/>
                    <w:r w:rsidRPr="002A3342">
                      <w:rPr>
                        <w:sz w:val="20"/>
                        <w:szCs w:val="20"/>
                      </w:rPr>
                      <w:t>, 483 / Fone (54) 3363-8100</w:t>
                    </w:r>
                  </w:p>
                  <w:p w:rsidR="002A3342" w:rsidRPr="002A3342" w:rsidRDefault="002A3342" w:rsidP="002A3342">
                    <w:pPr>
                      <w:pBdr>
                        <w:bottom w:val="single" w:sz="12" w:space="6" w:color="auto"/>
                      </w:pBdr>
                      <w:spacing w:after="0"/>
                      <w:rPr>
                        <w:sz w:val="20"/>
                        <w:szCs w:val="20"/>
                      </w:rPr>
                    </w:pPr>
                    <w:r w:rsidRPr="002A3342">
                      <w:rPr>
                        <w:sz w:val="20"/>
                        <w:szCs w:val="20"/>
                      </w:rPr>
                      <w:t>CEP 99680-000 / CNPJ 87.708.889/0001-44</w:t>
                    </w:r>
                  </w:p>
                  <w:p w:rsidR="002A3342" w:rsidRPr="002A3342" w:rsidRDefault="002A3342" w:rsidP="002A3342">
                    <w:pPr>
                      <w:pBdr>
                        <w:bottom w:val="single" w:sz="12" w:space="6" w:color="auto"/>
                      </w:pBdr>
                      <w:spacing w:after="0"/>
                      <w:rPr>
                        <w:sz w:val="20"/>
                        <w:szCs w:val="20"/>
                      </w:rPr>
                    </w:pPr>
                    <w:r w:rsidRPr="002A3342">
                      <w:rPr>
                        <w:sz w:val="20"/>
                        <w:szCs w:val="20"/>
                      </w:rPr>
                      <w:t xml:space="preserve">Site: </w:t>
                    </w:r>
                    <w:hyperlink r:id="rId2" w:history="1">
                      <w:proofErr w:type="gramStart"/>
                      <w:r w:rsidRPr="002A3342">
                        <w:rPr>
                          <w:rStyle w:val="Hyperlink"/>
                          <w:sz w:val="20"/>
                          <w:szCs w:val="20"/>
                        </w:rPr>
                        <w:t>www.constantina.rs.gov.br</w:t>
                      </w:r>
                    </w:hyperlink>
                    <w:r w:rsidRPr="002A3342">
                      <w:rPr>
                        <w:rStyle w:val="Hyperlink"/>
                        <w:sz w:val="20"/>
                        <w:szCs w:val="20"/>
                      </w:rPr>
                      <w:t xml:space="preserve">  -</w:t>
                    </w:r>
                    <w:proofErr w:type="gramEnd"/>
                    <w:r w:rsidRPr="002A3342">
                      <w:rPr>
                        <w:rStyle w:val="Hyperlink"/>
                        <w:sz w:val="20"/>
                        <w:szCs w:val="20"/>
                      </w:rPr>
                      <w:t xml:space="preserve"> E-mail: adm@constantina.rs.gov.br</w:t>
                    </w:r>
                  </w:p>
                  <w:p w:rsidR="002A3342" w:rsidRPr="00C82910" w:rsidRDefault="002A3342" w:rsidP="002A3342">
                    <w:pPr>
                      <w:pBdr>
                        <w:bottom w:val="single" w:sz="12" w:space="6" w:color="auto"/>
                      </w:pBdr>
                      <w:rPr>
                        <w:b/>
                        <w:color w:val="FFC000"/>
                      </w:rPr>
                    </w:pPr>
                    <w:r w:rsidRPr="00C82910">
                      <w:rPr>
                        <w:b/>
                        <w:color w:val="FFC000"/>
                      </w:rPr>
                      <w:t>______________________________________________</w:t>
                    </w:r>
                  </w:p>
                  <w:p w:rsidR="002A3342" w:rsidRPr="00C82910" w:rsidRDefault="002A3342" w:rsidP="002A3342">
                    <w:pPr>
                      <w:pBdr>
                        <w:bottom w:val="single" w:sz="12" w:space="6" w:color="auto"/>
                      </w:pBdr>
                    </w:pPr>
                    <w:r w:rsidRPr="00C82910">
                      <w:t>“DOE SANGUE, DOE ÓRGÃOS, SALVE UMA VIDA”.</w:t>
                    </w:r>
                  </w:p>
                </w:txbxContent>
              </v:textbox>
            </v:shape>
          </w:pict>
        </mc:Fallback>
      </mc:AlternateContent>
    </w:r>
    <w:r w:rsidRPr="003F6EE8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99CA286" wp14:editId="4913CAC4">
          <wp:simplePos x="0" y="0"/>
          <wp:positionH relativeFrom="column">
            <wp:posOffset>333375</wp:posOffset>
          </wp:positionH>
          <wp:positionV relativeFrom="paragraph">
            <wp:posOffset>85725</wp:posOffset>
          </wp:positionV>
          <wp:extent cx="1352550" cy="861695"/>
          <wp:effectExtent l="0" t="0" r="0" b="0"/>
          <wp:wrapTight wrapText="bothSides">
            <wp:wrapPolygon edited="0">
              <wp:start x="0" y="0"/>
              <wp:lineTo x="0" y="21011"/>
              <wp:lineTo x="21296" y="21011"/>
              <wp:lineTo x="21296" y="0"/>
              <wp:lineTo x="0" y="0"/>
            </wp:wrapPolygon>
          </wp:wrapTight>
          <wp:docPr id="23" name="Imagem 23" descr="Z:\Logo + Brasão + Folha Timbrada\Logo band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 + Brasão + Folha Timbrada\Logo bandeir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42" w:rsidRDefault="002A3342" w:rsidP="002A3342">
      <w:pPr>
        <w:spacing w:after="0" w:line="240" w:lineRule="auto"/>
      </w:pPr>
      <w:r>
        <w:separator/>
      </w:r>
    </w:p>
  </w:footnote>
  <w:footnote w:type="continuationSeparator" w:id="0">
    <w:p w:rsidR="002A3342" w:rsidRDefault="002A3342" w:rsidP="002A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42" w:rsidRDefault="002A3342" w:rsidP="002A334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378DF22" wp14:editId="0F14ED07">
          <wp:extent cx="1036133" cy="1046123"/>
          <wp:effectExtent l="0" t="0" r="0" b="190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Fundo Transparen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767" cy="1045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342" w:rsidRPr="00677DCE" w:rsidRDefault="002A3342" w:rsidP="002A3342">
    <w:pPr>
      <w:pStyle w:val="Cabealho"/>
      <w:jc w:val="center"/>
      <w:rPr>
        <w:sz w:val="12"/>
      </w:rPr>
    </w:pPr>
  </w:p>
  <w:p w:rsidR="002A3342" w:rsidRPr="00C82910" w:rsidRDefault="002A3342" w:rsidP="002A3342">
    <w:pPr>
      <w:pStyle w:val="Cabealho"/>
      <w:jc w:val="center"/>
      <w:rPr>
        <w:b/>
        <w:sz w:val="18"/>
      </w:rPr>
    </w:pPr>
    <w:r w:rsidRPr="00C82910">
      <w:rPr>
        <w:b/>
        <w:sz w:val="18"/>
      </w:rPr>
      <w:t>ESTADO DO RIO GRANDE DO SUL</w:t>
    </w:r>
  </w:p>
  <w:p w:rsidR="002A3342" w:rsidRPr="00C82910" w:rsidRDefault="002A3342" w:rsidP="002A3342">
    <w:pPr>
      <w:pStyle w:val="Cabealho"/>
      <w:jc w:val="center"/>
      <w:rPr>
        <w:b/>
        <w:sz w:val="28"/>
      </w:rPr>
    </w:pPr>
    <w:r w:rsidRPr="00C82910">
      <w:rPr>
        <w:b/>
        <w:sz w:val="28"/>
      </w:rPr>
      <w:t>MUNICÍPIO DE CONSTANTINA</w:t>
    </w:r>
  </w:p>
  <w:p w:rsidR="002A3342" w:rsidRDefault="002A33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7711F"/>
    <w:multiLevelType w:val="hybridMultilevel"/>
    <w:tmpl w:val="AD6ED4AA"/>
    <w:lvl w:ilvl="0" w:tplc="62BAD13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3F"/>
    <w:rsid w:val="000B2472"/>
    <w:rsid w:val="0010028E"/>
    <w:rsid w:val="00114FAF"/>
    <w:rsid w:val="00116C2F"/>
    <w:rsid w:val="00131780"/>
    <w:rsid w:val="00167F2E"/>
    <w:rsid w:val="00174126"/>
    <w:rsid w:val="00184DE2"/>
    <w:rsid w:val="001E55B6"/>
    <w:rsid w:val="001F6EE4"/>
    <w:rsid w:val="00203FBA"/>
    <w:rsid w:val="00223740"/>
    <w:rsid w:val="002407D2"/>
    <w:rsid w:val="0025493B"/>
    <w:rsid w:val="00284087"/>
    <w:rsid w:val="002A3342"/>
    <w:rsid w:val="002A7D47"/>
    <w:rsid w:val="002E212C"/>
    <w:rsid w:val="00306576"/>
    <w:rsid w:val="0033596F"/>
    <w:rsid w:val="0035724F"/>
    <w:rsid w:val="003A3C49"/>
    <w:rsid w:val="003B64E8"/>
    <w:rsid w:val="003D2F22"/>
    <w:rsid w:val="00400ED6"/>
    <w:rsid w:val="004169E5"/>
    <w:rsid w:val="00430446"/>
    <w:rsid w:val="004549FA"/>
    <w:rsid w:val="00463D4C"/>
    <w:rsid w:val="00494FC9"/>
    <w:rsid w:val="004A2CE8"/>
    <w:rsid w:val="004B1137"/>
    <w:rsid w:val="004C4F3E"/>
    <w:rsid w:val="004E377D"/>
    <w:rsid w:val="005105DB"/>
    <w:rsid w:val="0052196C"/>
    <w:rsid w:val="00536B1B"/>
    <w:rsid w:val="0054180C"/>
    <w:rsid w:val="005442AC"/>
    <w:rsid w:val="005C35D3"/>
    <w:rsid w:val="005F2CC0"/>
    <w:rsid w:val="005F3CA1"/>
    <w:rsid w:val="00607C32"/>
    <w:rsid w:val="00640279"/>
    <w:rsid w:val="00655298"/>
    <w:rsid w:val="00676DD5"/>
    <w:rsid w:val="006D3E84"/>
    <w:rsid w:val="006F03AA"/>
    <w:rsid w:val="007109E4"/>
    <w:rsid w:val="00717A2E"/>
    <w:rsid w:val="00717FA5"/>
    <w:rsid w:val="00724AB8"/>
    <w:rsid w:val="007A200E"/>
    <w:rsid w:val="007E41FC"/>
    <w:rsid w:val="007E569C"/>
    <w:rsid w:val="0080047E"/>
    <w:rsid w:val="00801360"/>
    <w:rsid w:val="00801674"/>
    <w:rsid w:val="00841CAE"/>
    <w:rsid w:val="00845F74"/>
    <w:rsid w:val="00854EA7"/>
    <w:rsid w:val="008638A8"/>
    <w:rsid w:val="008A70C2"/>
    <w:rsid w:val="008A7BAF"/>
    <w:rsid w:val="00911BC6"/>
    <w:rsid w:val="009221FF"/>
    <w:rsid w:val="009A3AB0"/>
    <w:rsid w:val="009B625B"/>
    <w:rsid w:val="009C24F5"/>
    <w:rsid w:val="009D7CE1"/>
    <w:rsid w:val="009F7E41"/>
    <w:rsid w:val="00A07325"/>
    <w:rsid w:val="00A377F7"/>
    <w:rsid w:val="00A4718D"/>
    <w:rsid w:val="00A51CC2"/>
    <w:rsid w:val="00AA21BF"/>
    <w:rsid w:val="00AD187A"/>
    <w:rsid w:val="00AD323F"/>
    <w:rsid w:val="00AD40E8"/>
    <w:rsid w:val="00B74857"/>
    <w:rsid w:val="00B9760C"/>
    <w:rsid w:val="00BF1EA7"/>
    <w:rsid w:val="00BF493F"/>
    <w:rsid w:val="00C13BDA"/>
    <w:rsid w:val="00C60E71"/>
    <w:rsid w:val="00C62DAF"/>
    <w:rsid w:val="00C70C58"/>
    <w:rsid w:val="00C72978"/>
    <w:rsid w:val="00C833B6"/>
    <w:rsid w:val="00CC2902"/>
    <w:rsid w:val="00CD45AC"/>
    <w:rsid w:val="00CD525E"/>
    <w:rsid w:val="00CD55CD"/>
    <w:rsid w:val="00CF0C6E"/>
    <w:rsid w:val="00D575A4"/>
    <w:rsid w:val="00D846A0"/>
    <w:rsid w:val="00D85D3C"/>
    <w:rsid w:val="00D96707"/>
    <w:rsid w:val="00DA40F1"/>
    <w:rsid w:val="00DD281B"/>
    <w:rsid w:val="00DE5625"/>
    <w:rsid w:val="00E1427C"/>
    <w:rsid w:val="00E33659"/>
    <w:rsid w:val="00E62335"/>
    <w:rsid w:val="00E711E6"/>
    <w:rsid w:val="00E72A0A"/>
    <w:rsid w:val="00E87060"/>
    <w:rsid w:val="00EA5700"/>
    <w:rsid w:val="00ED004D"/>
    <w:rsid w:val="00EE6A0A"/>
    <w:rsid w:val="00F34EBC"/>
    <w:rsid w:val="00F4677A"/>
    <w:rsid w:val="00F72795"/>
    <w:rsid w:val="00F811B2"/>
    <w:rsid w:val="00F83102"/>
    <w:rsid w:val="00FA55F4"/>
    <w:rsid w:val="00FA7745"/>
    <w:rsid w:val="00FF1763"/>
    <w:rsid w:val="00FF48D1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CF42275-4B8A-4EB0-9DAB-1FD511A5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D3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D323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323F"/>
    <w:rPr>
      <w:b/>
      <w:bCs/>
    </w:rPr>
  </w:style>
  <w:style w:type="character" w:styleId="nfase">
    <w:name w:val="Emphasis"/>
    <w:basedOn w:val="Fontepargpadro"/>
    <w:uiPriority w:val="20"/>
    <w:qFormat/>
    <w:rsid w:val="00AD323F"/>
    <w:rPr>
      <w:i/>
      <w:iCs/>
    </w:rPr>
  </w:style>
  <w:style w:type="character" w:styleId="Hyperlink">
    <w:name w:val="Hyperlink"/>
    <w:basedOn w:val="Fontepargpadro"/>
    <w:uiPriority w:val="99"/>
    <w:unhideWhenUsed/>
    <w:rsid w:val="00AD323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38A8"/>
    <w:pPr>
      <w:ind w:left="720"/>
      <w:contextualSpacing/>
    </w:pPr>
  </w:style>
  <w:style w:type="table" w:styleId="Tabelacomgrade">
    <w:name w:val="Table Grid"/>
    <w:basedOn w:val="Tabelanormal"/>
    <w:uiPriority w:val="39"/>
    <w:rsid w:val="0053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3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342"/>
  </w:style>
  <w:style w:type="paragraph" w:styleId="Rodap">
    <w:name w:val="footer"/>
    <w:basedOn w:val="Normal"/>
    <w:link w:val="RodapChar"/>
    <w:uiPriority w:val="99"/>
    <w:unhideWhenUsed/>
    <w:rsid w:val="002A3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342"/>
  </w:style>
  <w:style w:type="paragraph" w:styleId="Textodebalo">
    <w:name w:val="Balloon Text"/>
    <w:basedOn w:val="Normal"/>
    <w:link w:val="TextodebaloChar"/>
    <w:uiPriority w:val="99"/>
    <w:semiHidden/>
    <w:unhideWhenUsed/>
    <w:rsid w:val="009D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antina.rs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tantina.rs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tantina.rs.gov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nstantina.rs.gov.br" TargetMode="External"/><Relationship Id="rId1" Type="http://schemas.openxmlformats.org/officeDocument/2006/relationships/hyperlink" Target="http://www.constantin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12</Pages>
  <Words>2287</Words>
  <Characters>14548</Characters>
  <Application>Microsoft Office Word</Application>
  <DocSecurity>0</DocSecurity>
  <Lines>484</Lines>
  <Paragraphs>224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cp:lastPrinted>2020-02-26T13:57:00Z</cp:lastPrinted>
  <dcterms:created xsi:type="dcterms:W3CDTF">2020-02-11T18:50:00Z</dcterms:created>
  <dcterms:modified xsi:type="dcterms:W3CDTF">2020-02-26T13:58:00Z</dcterms:modified>
</cp:coreProperties>
</file>